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5998" w14:textId="77777777" w:rsidR="0090017F" w:rsidRPr="00FD65D6" w:rsidRDefault="0090017F">
      <w:bookmarkStart w:id="0" w:name="_Toc262474430"/>
      <w:bookmarkStart w:id="1" w:name="_Toc263232356"/>
      <w:bookmarkStart w:id="2" w:name="_Toc263415155"/>
      <w:r w:rsidRPr="00FD65D6">
        <w:rPr>
          <w:b/>
        </w:rPr>
        <w:t>United States Department of State</w:t>
      </w:r>
      <w:bookmarkEnd w:id="0"/>
      <w:bookmarkEnd w:id="1"/>
      <w:bookmarkEnd w:id="2"/>
    </w:p>
    <w:p w14:paraId="28E45999" w14:textId="77777777" w:rsidR="0090017F" w:rsidRPr="00FD65D6" w:rsidRDefault="0090017F" w:rsidP="00C32D5F">
      <w:pPr>
        <w:autoSpaceDE w:val="0"/>
        <w:autoSpaceDN w:val="0"/>
        <w:adjustRightInd w:val="0"/>
        <w:rPr>
          <w:b/>
          <w:szCs w:val="24"/>
        </w:rPr>
      </w:pPr>
      <w:r w:rsidRPr="00FD65D6">
        <w:rPr>
          <w:b/>
          <w:szCs w:val="24"/>
        </w:rPr>
        <w:t>Public Notice</w:t>
      </w:r>
    </w:p>
    <w:p w14:paraId="28E4599A" w14:textId="77777777" w:rsidR="0090017F" w:rsidRPr="00FD65D6" w:rsidRDefault="0090017F" w:rsidP="00C32D5F">
      <w:pPr>
        <w:autoSpaceDE w:val="0"/>
        <w:autoSpaceDN w:val="0"/>
        <w:adjustRightInd w:val="0"/>
        <w:rPr>
          <w:szCs w:val="24"/>
        </w:rPr>
      </w:pPr>
    </w:p>
    <w:p w14:paraId="28E4599B" w14:textId="77777777" w:rsidR="003614EE" w:rsidRDefault="003614EE" w:rsidP="00D82A37">
      <w:pPr>
        <w:rPr>
          <w:b/>
          <w:szCs w:val="24"/>
        </w:rPr>
      </w:pPr>
    </w:p>
    <w:p w14:paraId="28E4599C" w14:textId="77777777" w:rsidR="0090017F" w:rsidRPr="00FD65D6" w:rsidRDefault="0090017F" w:rsidP="00D82A37">
      <w:pPr>
        <w:rPr>
          <w:b/>
          <w:szCs w:val="24"/>
        </w:rPr>
      </w:pPr>
      <w:r w:rsidRPr="00FD65D6">
        <w:rPr>
          <w:b/>
          <w:szCs w:val="24"/>
        </w:rPr>
        <w:t xml:space="preserve">Bureau of International Narcotics and Law Enforcement (INL) </w:t>
      </w:r>
    </w:p>
    <w:p w14:paraId="28E4599D" w14:textId="77777777" w:rsidR="00032EA7" w:rsidRPr="00FD65D6" w:rsidRDefault="00032EA7" w:rsidP="00D82A37">
      <w:pPr>
        <w:rPr>
          <w:b/>
          <w:szCs w:val="24"/>
        </w:rPr>
      </w:pPr>
    </w:p>
    <w:p w14:paraId="28E4599E" w14:textId="5406283C" w:rsidR="00032EA7" w:rsidRPr="00384980" w:rsidRDefault="00032EA7" w:rsidP="00D82A37">
      <w:pPr>
        <w:rPr>
          <w:sz w:val="22"/>
          <w:szCs w:val="24"/>
        </w:rPr>
      </w:pPr>
      <w:r w:rsidRPr="00FD65D6">
        <w:rPr>
          <w:b/>
          <w:szCs w:val="24"/>
        </w:rPr>
        <w:t>Theme</w:t>
      </w:r>
      <w:r w:rsidR="009353B6">
        <w:rPr>
          <w:b/>
          <w:szCs w:val="24"/>
        </w:rPr>
        <w:t>(</w:t>
      </w:r>
      <w:r w:rsidRPr="00FD65D6">
        <w:rPr>
          <w:b/>
          <w:szCs w:val="24"/>
        </w:rPr>
        <w:t>s</w:t>
      </w:r>
      <w:r w:rsidR="009353B6">
        <w:rPr>
          <w:b/>
          <w:szCs w:val="24"/>
        </w:rPr>
        <w:t>)</w:t>
      </w:r>
      <w:r w:rsidRPr="00FD65D6">
        <w:rPr>
          <w:b/>
          <w:szCs w:val="24"/>
        </w:rPr>
        <w:t xml:space="preserve">:  </w:t>
      </w:r>
      <w:r w:rsidR="00266D91" w:rsidRPr="00266D91">
        <w:rPr>
          <w:sz w:val="22"/>
          <w:szCs w:val="24"/>
        </w:rPr>
        <w:t>Various, details below</w:t>
      </w:r>
    </w:p>
    <w:p w14:paraId="28E4599F" w14:textId="77777777" w:rsidR="001B647F" w:rsidRPr="00FD65D6" w:rsidRDefault="001B647F" w:rsidP="00D82A37">
      <w:pPr>
        <w:rPr>
          <w:b/>
          <w:szCs w:val="24"/>
        </w:rPr>
      </w:pPr>
    </w:p>
    <w:p w14:paraId="28E459A0" w14:textId="77777777" w:rsidR="001B647F" w:rsidRPr="00FD65D6" w:rsidRDefault="001B647F" w:rsidP="001B647F">
      <w:pPr>
        <w:rPr>
          <w:szCs w:val="24"/>
        </w:rPr>
      </w:pPr>
      <w:r w:rsidRPr="00FD65D6">
        <w:rPr>
          <w:b/>
          <w:szCs w:val="24"/>
        </w:rPr>
        <w:t xml:space="preserve">Announcement Type:  </w:t>
      </w:r>
      <w:r w:rsidR="001B61D3">
        <w:rPr>
          <w:szCs w:val="24"/>
        </w:rPr>
        <w:t>Request for Proposals</w:t>
      </w:r>
      <w:r w:rsidR="00661CAA">
        <w:rPr>
          <w:szCs w:val="24"/>
        </w:rPr>
        <w:t xml:space="preserve"> (RFP</w:t>
      </w:r>
      <w:r w:rsidR="00193225">
        <w:rPr>
          <w:szCs w:val="24"/>
        </w:rPr>
        <w:t>)</w:t>
      </w:r>
    </w:p>
    <w:p w14:paraId="28E459A1" w14:textId="77777777" w:rsidR="001B647F" w:rsidRPr="00FD65D6" w:rsidRDefault="001B647F" w:rsidP="001B647F">
      <w:pPr>
        <w:rPr>
          <w:szCs w:val="24"/>
        </w:rPr>
      </w:pPr>
    </w:p>
    <w:p w14:paraId="28E459A2" w14:textId="0030C145" w:rsidR="001B647F" w:rsidRDefault="00FE1A11" w:rsidP="001B647F">
      <w:pPr>
        <w:rPr>
          <w:szCs w:val="24"/>
        </w:rPr>
      </w:pPr>
      <w:r>
        <w:rPr>
          <w:b/>
          <w:szCs w:val="24"/>
        </w:rPr>
        <w:t>Project</w:t>
      </w:r>
      <w:r w:rsidR="001B647F" w:rsidRPr="00FD65D6">
        <w:rPr>
          <w:b/>
          <w:szCs w:val="24"/>
        </w:rPr>
        <w:t xml:space="preserve"> Title:</w:t>
      </w:r>
      <w:r w:rsidR="00B76B35" w:rsidRPr="00FD65D6">
        <w:rPr>
          <w:szCs w:val="24"/>
        </w:rPr>
        <w:t xml:space="preserve">  </w:t>
      </w:r>
      <w:r w:rsidR="00266D91">
        <w:rPr>
          <w:szCs w:val="24"/>
        </w:rPr>
        <w:t>Juvenile Justice and Pre-Trial Detention in Guatemala, El Salvador, and Panama (See Target Themes below)</w:t>
      </w:r>
    </w:p>
    <w:p w14:paraId="28E459A3" w14:textId="77777777" w:rsidR="009353B6" w:rsidRPr="00FD65D6" w:rsidRDefault="009353B6" w:rsidP="001B647F">
      <w:pPr>
        <w:rPr>
          <w:szCs w:val="24"/>
        </w:rPr>
      </w:pPr>
    </w:p>
    <w:p w14:paraId="28E459A4" w14:textId="77777777" w:rsidR="001B647F" w:rsidRPr="009353B6" w:rsidRDefault="001B647F" w:rsidP="001B647F">
      <w:pPr>
        <w:rPr>
          <w:szCs w:val="24"/>
        </w:rPr>
      </w:pPr>
      <w:r w:rsidRPr="00FD65D6">
        <w:rPr>
          <w:b/>
          <w:szCs w:val="24"/>
        </w:rPr>
        <w:t>Funding Opportunity Number:</w:t>
      </w:r>
      <w:r w:rsidRPr="00FD65D6">
        <w:rPr>
          <w:szCs w:val="24"/>
        </w:rPr>
        <w:t xml:space="preserve"> </w:t>
      </w:r>
    </w:p>
    <w:p w14:paraId="28E459A5" w14:textId="77777777" w:rsidR="001B647F" w:rsidRPr="009353B6" w:rsidRDefault="001B647F" w:rsidP="001B647F">
      <w:pPr>
        <w:rPr>
          <w:szCs w:val="24"/>
        </w:rPr>
      </w:pPr>
    </w:p>
    <w:p w14:paraId="28E459A6" w14:textId="523E316E" w:rsidR="003840DA" w:rsidRPr="009353B6" w:rsidRDefault="001B647F" w:rsidP="003840DA">
      <w:pPr>
        <w:rPr>
          <w:i/>
          <w:sz w:val="22"/>
          <w:szCs w:val="24"/>
        </w:rPr>
      </w:pPr>
      <w:r w:rsidRPr="009353B6">
        <w:rPr>
          <w:b/>
          <w:szCs w:val="24"/>
        </w:rPr>
        <w:t xml:space="preserve">CFDA Number: </w:t>
      </w:r>
      <w:bookmarkStart w:id="3" w:name="OLE_LINK1"/>
      <w:r w:rsidR="003840DA" w:rsidRPr="00855615">
        <w:rPr>
          <w:i/>
          <w:sz w:val="20"/>
          <w:szCs w:val="24"/>
          <w:highlight w:val="yellow"/>
        </w:rPr>
        <w:t>19.703 – Criminal Justice Systems</w:t>
      </w:r>
    </w:p>
    <w:bookmarkEnd w:id="3"/>
    <w:p w14:paraId="28E459A7" w14:textId="77777777" w:rsidR="001B647F" w:rsidRPr="009353B6" w:rsidRDefault="001B647F" w:rsidP="001B647F">
      <w:pPr>
        <w:rPr>
          <w:szCs w:val="24"/>
        </w:rPr>
      </w:pPr>
    </w:p>
    <w:p w14:paraId="28E459A8" w14:textId="7FBE4851" w:rsidR="001B647F" w:rsidRPr="009353B6" w:rsidRDefault="001B647F" w:rsidP="001B647F">
      <w:pPr>
        <w:tabs>
          <w:tab w:val="left" w:pos="2970"/>
        </w:tabs>
        <w:rPr>
          <w:szCs w:val="24"/>
        </w:rPr>
      </w:pPr>
      <w:r w:rsidRPr="009353B6">
        <w:rPr>
          <w:b/>
          <w:szCs w:val="24"/>
        </w:rPr>
        <w:t xml:space="preserve">Amount of Award:  </w:t>
      </w:r>
      <w:r w:rsidR="00D04762" w:rsidRPr="009353B6">
        <w:rPr>
          <w:szCs w:val="24"/>
        </w:rPr>
        <w:t xml:space="preserve">Not to exceed </w:t>
      </w:r>
      <w:r w:rsidR="00266D91">
        <w:rPr>
          <w:szCs w:val="24"/>
        </w:rPr>
        <w:t>$2,500,000</w:t>
      </w:r>
      <w:r w:rsidR="00F7577C" w:rsidRPr="009353B6">
        <w:rPr>
          <w:szCs w:val="24"/>
        </w:rPr>
        <w:t xml:space="preserve"> </w:t>
      </w:r>
      <w:r w:rsidR="00D04762" w:rsidRPr="009353B6">
        <w:rPr>
          <w:szCs w:val="24"/>
        </w:rPr>
        <w:t>for the program</w:t>
      </w:r>
      <w:r w:rsidR="00355CC6" w:rsidRPr="009353B6">
        <w:rPr>
          <w:szCs w:val="24"/>
        </w:rPr>
        <w:t>/s</w:t>
      </w:r>
      <w:r w:rsidR="00D04762" w:rsidRPr="009353B6">
        <w:rPr>
          <w:szCs w:val="24"/>
        </w:rPr>
        <w:t xml:space="preserve"> listed below.</w:t>
      </w:r>
    </w:p>
    <w:p w14:paraId="28E459A9" w14:textId="77777777" w:rsidR="00831146" w:rsidRPr="009353B6" w:rsidRDefault="00831146" w:rsidP="001B647F">
      <w:pPr>
        <w:tabs>
          <w:tab w:val="left" w:pos="2970"/>
        </w:tabs>
        <w:rPr>
          <w:szCs w:val="24"/>
        </w:rPr>
      </w:pPr>
    </w:p>
    <w:p w14:paraId="28E459AA" w14:textId="41E93BF8" w:rsidR="00831146" w:rsidRPr="009353B6" w:rsidRDefault="00831146" w:rsidP="00831146">
      <w:pPr>
        <w:rPr>
          <w:szCs w:val="24"/>
        </w:rPr>
      </w:pPr>
      <w:r w:rsidRPr="009353B6">
        <w:rPr>
          <w:szCs w:val="24"/>
        </w:rPr>
        <w:t>N</w:t>
      </w:r>
      <w:r w:rsidRPr="009353B6">
        <w:rPr>
          <w:b/>
          <w:szCs w:val="24"/>
        </w:rPr>
        <w:t>umber of Awards:</w:t>
      </w:r>
      <w:r w:rsidRPr="009353B6">
        <w:rPr>
          <w:szCs w:val="24"/>
        </w:rPr>
        <w:t xml:space="preserve">  </w:t>
      </w:r>
      <w:r w:rsidR="00266D91">
        <w:rPr>
          <w:szCs w:val="24"/>
        </w:rPr>
        <w:t>See Target Themes below</w:t>
      </w:r>
    </w:p>
    <w:p w14:paraId="28E459AB" w14:textId="77777777" w:rsidR="00831146" w:rsidRPr="009353B6" w:rsidRDefault="00831146" w:rsidP="001B647F">
      <w:pPr>
        <w:tabs>
          <w:tab w:val="left" w:pos="2970"/>
        </w:tabs>
        <w:rPr>
          <w:b/>
          <w:szCs w:val="24"/>
        </w:rPr>
      </w:pPr>
    </w:p>
    <w:p w14:paraId="28E459AC" w14:textId="5D7F17E0" w:rsidR="00831146" w:rsidRPr="009353B6" w:rsidRDefault="00831146" w:rsidP="001B647F">
      <w:pPr>
        <w:tabs>
          <w:tab w:val="left" w:pos="2970"/>
        </w:tabs>
        <w:rPr>
          <w:szCs w:val="24"/>
        </w:rPr>
      </w:pPr>
      <w:r w:rsidRPr="009353B6">
        <w:rPr>
          <w:b/>
          <w:szCs w:val="24"/>
        </w:rPr>
        <w:t xml:space="preserve">Type of Award:  </w:t>
      </w:r>
      <w:r w:rsidR="00266D91" w:rsidRPr="00266D91">
        <w:rPr>
          <w:szCs w:val="24"/>
        </w:rPr>
        <w:t>Grant</w:t>
      </w:r>
    </w:p>
    <w:p w14:paraId="28E459AD" w14:textId="77777777" w:rsidR="001B647F" w:rsidRPr="009353B6" w:rsidRDefault="001B647F" w:rsidP="001B647F">
      <w:pPr>
        <w:rPr>
          <w:szCs w:val="24"/>
        </w:rPr>
      </w:pPr>
    </w:p>
    <w:p w14:paraId="28E459AE" w14:textId="3A88B0A5" w:rsidR="003F2067" w:rsidRPr="009353B6" w:rsidRDefault="003F2067" w:rsidP="003F2067">
      <w:pPr>
        <w:rPr>
          <w:szCs w:val="24"/>
        </w:rPr>
      </w:pPr>
      <w:r w:rsidRPr="009353B6">
        <w:rPr>
          <w:b/>
          <w:szCs w:val="24"/>
        </w:rPr>
        <w:t>Anticipated Award Date:</w:t>
      </w:r>
      <w:r w:rsidRPr="009353B6">
        <w:rPr>
          <w:szCs w:val="24"/>
        </w:rPr>
        <w:t xml:space="preserve">  Within </w:t>
      </w:r>
      <w:proofErr w:type="gramStart"/>
      <w:r w:rsidR="00C8103F">
        <w:rPr>
          <w:szCs w:val="24"/>
        </w:rPr>
        <w:t>nine</w:t>
      </w:r>
      <w:r w:rsidR="00855615">
        <w:rPr>
          <w:szCs w:val="24"/>
        </w:rPr>
        <w:t>(</w:t>
      </w:r>
      <w:proofErr w:type="gramEnd"/>
      <w:r w:rsidR="00855615">
        <w:rPr>
          <w:szCs w:val="24"/>
        </w:rPr>
        <w:t>9)</w:t>
      </w:r>
      <w:r w:rsidR="00C8103F">
        <w:rPr>
          <w:szCs w:val="24"/>
        </w:rPr>
        <w:t xml:space="preserve"> to twelve</w:t>
      </w:r>
      <w:r w:rsidR="00855615">
        <w:rPr>
          <w:szCs w:val="24"/>
        </w:rPr>
        <w:t>(12)</w:t>
      </w:r>
      <w:r w:rsidRPr="009353B6">
        <w:rPr>
          <w:szCs w:val="24"/>
        </w:rPr>
        <w:t xml:space="preserve"> weeks of the closing of this announcement.  </w:t>
      </w:r>
      <w:r w:rsidR="00384980">
        <w:rPr>
          <w:szCs w:val="24"/>
        </w:rPr>
        <w:t xml:space="preserve">Successful applicants </w:t>
      </w:r>
      <w:r w:rsidR="000209CB">
        <w:rPr>
          <w:szCs w:val="24"/>
        </w:rPr>
        <w:t>will receive notification.</w:t>
      </w:r>
    </w:p>
    <w:p w14:paraId="28E459AF" w14:textId="77777777" w:rsidR="009353B6" w:rsidRDefault="009353B6" w:rsidP="001B647F">
      <w:pPr>
        <w:rPr>
          <w:b/>
          <w:szCs w:val="24"/>
        </w:rPr>
      </w:pPr>
    </w:p>
    <w:p w14:paraId="28E459B0" w14:textId="4010C1D9" w:rsidR="00384980" w:rsidRPr="00F31241" w:rsidRDefault="001B647F" w:rsidP="00384980">
      <w:pPr>
        <w:rPr>
          <w:sz w:val="22"/>
          <w:szCs w:val="24"/>
        </w:rPr>
      </w:pPr>
      <w:r w:rsidRPr="009353B6">
        <w:rPr>
          <w:b/>
          <w:szCs w:val="24"/>
        </w:rPr>
        <w:t>Deadline for Applications:</w:t>
      </w:r>
      <w:r w:rsidR="008C3CC8">
        <w:rPr>
          <w:szCs w:val="24"/>
        </w:rPr>
        <w:t xml:space="preserve">  Complete proposal packages</w:t>
      </w:r>
      <w:r w:rsidRPr="009353B6">
        <w:rPr>
          <w:szCs w:val="24"/>
        </w:rPr>
        <w:t xml:space="preserve"> must be received</w:t>
      </w:r>
      <w:r w:rsidR="00266D91">
        <w:rPr>
          <w:szCs w:val="24"/>
        </w:rPr>
        <w:t xml:space="preserve"> by 11:59 pm EST on June 20</w:t>
      </w:r>
      <w:r w:rsidR="00C8103F">
        <w:rPr>
          <w:szCs w:val="24"/>
        </w:rPr>
        <w:t>,</w:t>
      </w:r>
      <w:r w:rsidR="000209CB">
        <w:rPr>
          <w:szCs w:val="24"/>
        </w:rPr>
        <w:t xml:space="preserve"> 2014</w:t>
      </w:r>
      <w:r w:rsidR="00384980">
        <w:rPr>
          <w:i/>
          <w:szCs w:val="24"/>
        </w:rPr>
        <w:t xml:space="preserve"> </w:t>
      </w:r>
      <w:r w:rsidR="00384980">
        <w:rPr>
          <w:szCs w:val="24"/>
        </w:rPr>
        <w:t xml:space="preserve">via </w:t>
      </w:r>
      <w:hyperlink r:id="rId12" w:history="1">
        <w:r w:rsidR="00384980" w:rsidRPr="00F138C7">
          <w:rPr>
            <w:rStyle w:val="Hyperlink"/>
            <w:szCs w:val="24"/>
          </w:rPr>
          <w:t>www.grants.gov</w:t>
        </w:r>
      </w:hyperlink>
      <w:r w:rsidR="00384980">
        <w:rPr>
          <w:szCs w:val="24"/>
        </w:rPr>
        <w:t xml:space="preserve"> or </w:t>
      </w:r>
      <w:hyperlink r:id="rId13" w:history="1">
        <w:r w:rsidR="00384980" w:rsidRPr="00F31241">
          <w:rPr>
            <w:rStyle w:val="Hyperlink"/>
            <w:szCs w:val="24"/>
          </w:rPr>
          <w:t>www.grantsolutions</w:t>
        </w:r>
      </w:hyperlink>
      <w:r w:rsidR="000209CB" w:rsidRPr="00F31241">
        <w:rPr>
          <w:szCs w:val="24"/>
        </w:rPr>
        <w:t>.</w:t>
      </w:r>
      <w:r w:rsidR="000209CB">
        <w:rPr>
          <w:szCs w:val="24"/>
        </w:rPr>
        <w:t xml:space="preserve"> </w:t>
      </w:r>
      <w:r w:rsidR="00C8103F">
        <w:rPr>
          <w:szCs w:val="24"/>
        </w:rPr>
        <w:t>DOS encourages applicants t</w:t>
      </w:r>
      <w:r w:rsidR="00F70B33">
        <w:rPr>
          <w:szCs w:val="24"/>
        </w:rPr>
        <w:t xml:space="preserve">o submit proposal packages via </w:t>
      </w:r>
      <w:proofErr w:type="spellStart"/>
      <w:r w:rsidR="00F70B33" w:rsidRPr="00835C22">
        <w:rPr>
          <w:i/>
          <w:szCs w:val="24"/>
          <w:u w:val="single"/>
        </w:rPr>
        <w:t>G</w:t>
      </w:r>
      <w:r w:rsidR="00C8103F" w:rsidRPr="00835C22">
        <w:rPr>
          <w:i/>
          <w:szCs w:val="24"/>
          <w:u w:val="single"/>
        </w:rPr>
        <w:t>rantsolutions</w:t>
      </w:r>
      <w:proofErr w:type="spellEnd"/>
      <w:r w:rsidR="00C8103F">
        <w:rPr>
          <w:szCs w:val="24"/>
        </w:rPr>
        <w:t xml:space="preserve">. </w:t>
      </w:r>
      <w:r w:rsidR="008B4138">
        <w:rPr>
          <w:szCs w:val="24"/>
        </w:rPr>
        <w:t xml:space="preserve"> E-mailed or</w:t>
      </w:r>
      <w:r w:rsidR="00C95D12">
        <w:rPr>
          <w:szCs w:val="24"/>
        </w:rPr>
        <w:t xml:space="preserve"> faxed </w:t>
      </w:r>
      <w:r w:rsidR="00661CAA">
        <w:rPr>
          <w:szCs w:val="24"/>
        </w:rPr>
        <w:t>proposal packages</w:t>
      </w:r>
      <w:r w:rsidR="00F31241">
        <w:rPr>
          <w:szCs w:val="24"/>
        </w:rPr>
        <w:t xml:space="preserve"> will be considered </w:t>
      </w:r>
      <w:r w:rsidR="00F31241" w:rsidRPr="00835C22">
        <w:rPr>
          <w:b/>
          <w:szCs w:val="24"/>
        </w:rPr>
        <w:t xml:space="preserve">ineligible </w:t>
      </w:r>
    </w:p>
    <w:p w14:paraId="28E459B1" w14:textId="77777777" w:rsidR="001C4D81" w:rsidRDefault="001C4D81" w:rsidP="00384980">
      <w:pPr>
        <w:rPr>
          <w:szCs w:val="24"/>
        </w:rPr>
      </w:pPr>
    </w:p>
    <w:p w14:paraId="28E459B2" w14:textId="77777777" w:rsidR="001C4D81" w:rsidRDefault="001C4D81" w:rsidP="00384980">
      <w:pPr>
        <w:rPr>
          <w:szCs w:val="24"/>
        </w:rPr>
      </w:pPr>
      <w:r>
        <w:rPr>
          <w:szCs w:val="24"/>
        </w:rPr>
        <w:t xml:space="preserve">In order to apply </w:t>
      </w:r>
      <w:r w:rsidR="00C8103F">
        <w:rPr>
          <w:szCs w:val="24"/>
        </w:rPr>
        <w:t xml:space="preserve">for a federal assistance award, </w:t>
      </w:r>
      <w:r>
        <w:rPr>
          <w:szCs w:val="24"/>
        </w:rPr>
        <w:t xml:space="preserve">organizations must complete the </w:t>
      </w:r>
      <w:hyperlink r:id="rId14" w:history="1">
        <w:r w:rsidRPr="00C716B6">
          <w:rPr>
            <w:rStyle w:val="Hyperlink"/>
            <w:szCs w:val="24"/>
          </w:rPr>
          <w:t>www.grants.gov</w:t>
        </w:r>
      </w:hyperlink>
      <w:r>
        <w:rPr>
          <w:szCs w:val="24"/>
        </w:rPr>
        <w:t xml:space="preserve">  registration process. </w:t>
      </w:r>
      <w:r w:rsidR="00835C22">
        <w:rPr>
          <w:szCs w:val="24"/>
        </w:rPr>
        <w:t>Since r</w:t>
      </w:r>
      <w:r>
        <w:rPr>
          <w:szCs w:val="24"/>
        </w:rPr>
        <w:t xml:space="preserve">egistration can take </w:t>
      </w:r>
      <w:r w:rsidR="00193225">
        <w:rPr>
          <w:szCs w:val="24"/>
        </w:rPr>
        <w:t xml:space="preserve">up to </w:t>
      </w:r>
      <w:r>
        <w:rPr>
          <w:szCs w:val="24"/>
        </w:rPr>
        <w:t>four</w:t>
      </w:r>
      <w:r w:rsidR="00835C22">
        <w:rPr>
          <w:szCs w:val="24"/>
        </w:rPr>
        <w:t xml:space="preserve"> weeks, organizations are urged to begin the registration process well in advance of the submission deadline.  No exceptions will be made for applicant organizations that have not registered for </w:t>
      </w:r>
      <w:hyperlink r:id="rId15" w:history="1">
        <w:r w:rsidR="00835C22" w:rsidRPr="00644B94">
          <w:rPr>
            <w:rStyle w:val="Hyperlink"/>
            <w:szCs w:val="24"/>
          </w:rPr>
          <w:t>www.grants.gov</w:t>
        </w:r>
      </w:hyperlink>
      <w:r w:rsidR="00835C22">
        <w:rPr>
          <w:szCs w:val="24"/>
        </w:rPr>
        <w:t xml:space="preserve">.  </w:t>
      </w:r>
    </w:p>
    <w:p w14:paraId="28E459B3" w14:textId="77777777" w:rsidR="00835C22" w:rsidRDefault="00835C22" w:rsidP="00384980">
      <w:pPr>
        <w:rPr>
          <w:szCs w:val="24"/>
        </w:rPr>
      </w:pPr>
    </w:p>
    <w:p w14:paraId="28E459B4" w14:textId="77777777" w:rsidR="001C4D81" w:rsidRDefault="001C4D81" w:rsidP="00384980">
      <w:pPr>
        <w:rPr>
          <w:szCs w:val="24"/>
        </w:rPr>
      </w:pPr>
      <w:r w:rsidRPr="001C4D81">
        <w:rPr>
          <w:b/>
          <w:szCs w:val="24"/>
        </w:rPr>
        <w:t>Foreign</w:t>
      </w:r>
      <w:r>
        <w:rPr>
          <w:szCs w:val="24"/>
        </w:rPr>
        <w:t xml:space="preserve"> </w:t>
      </w:r>
      <w:r w:rsidRPr="001C4D81">
        <w:rPr>
          <w:b/>
          <w:szCs w:val="24"/>
        </w:rPr>
        <w:t>Applicants</w:t>
      </w:r>
      <w:r>
        <w:rPr>
          <w:szCs w:val="24"/>
        </w:rPr>
        <w:t>:  Organizations residing</w:t>
      </w:r>
      <w:r w:rsidR="00EA2B4C">
        <w:rPr>
          <w:szCs w:val="24"/>
        </w:rPr>
        <w:t xml:space="preserve"> and conducting business</w:t>
      </w:r>
      <w:r>
        <w:rPr>
          <w:szCs w:val="24"/>
        </w:rPr>
        <w:t xml:space="preserve"> outside the United States are also required to </w:t>
      </w:r>
      <w:r w:rsidR="00AF03A3">
        <w:rPr>
          <w:szCs w:val="24"/>
        </w:rPr>
        <w:t xml:space="preserve">register for </w:t>
      </w:r>
      <w:hyperlink r:id="rId16" w:history="1">
        <w:r w:rsidRPr="00C716B6">
          <w:rPr>
            <w:rStyle w:val="Hyperlink"/>
            <w:szCs w:val="24"/>
          </w:rPr>
          <w:t>www.grants.gov</w:t>
        </w:r>
      </w:hyperlink>
      <w:r w:rsidR="00AF03A3">
        <w:rPr>
          <w:szCs w:val="24"/>
        </w:rPr>
        <w:t xml:space="preserve"> . </w:t>
      </w:r>
      <w:r w:rsidR="00C95D12">
        <w:rPr>
          <w:szCs w:val="24"/>
        </w:rPr>
        <w:t xml:space="preserve">  </w:t>
      </w:r>
    </w:p>
    <w:p w14:paraId="7ED49DC7" w14:textId="77777777" w:rsidR="00B3554C" w:rsidRDefault="00B3554C" w:rsidP="00384980">
      <w:pPr>
        <w:rPr>
          <w:szCs w:val="24"/>
        </w:rPr>
      </w:pPr>
    </w:p>
    <w:p w14:paraId="42B8E301" w14:textId="77777777" w:rsidR="00B3554C" w:rsidRPr="00B3554C" w:rsidRDefault="00B3554C" w:rsidP="00B3554C">
      <w:pPr>
        <w:autoSpaceDE w:val="0"/>
        <w:autoSpaceDN w:val="0"/>
        <w:adjustRightInd w:val="0"/>
        <w:rPr>
          <w:color w:val="000000"/>
          <w:sz w:val="22"/>
          <w:szCs w:val="22"/>
        </w:rPr>
      </w:pPr>
      <w:r w:rsidRPr="00B3554C">
        <w:rPr>
          <w:color w:val="000000"/>
          <w:sz w:val="22"/>
          <w:szCs w:val="22"/>
        </w:rPr>
        <w:t xml:space="preserve">Foreign applicants must log into </w:t>
      </w:r>
      <w:r w:rsidRPr="00B3554C">
        <w:rPr>
          <w:color w:val="0000FF"/>
          <w:szCs w:val="24"/>
          <w:u w:val="single"/>
        </w:rPr>
        <w:t>https://eportal.nspa.nato.int/AC135Public/scage/CageList.aspx</w:t>
      </w:r>
      <w:r w:rsidRPr="00B3554C">
        <w:rPr>
          <w:color w:val="000000"/>
          <w:sz w:val="22"/>
          <w:szCs w:val="22"/>
        </w:rPr>
        <w:t xml:space="preserve"> to begin the registration process for an NCAGE code.</w:t>
      </w:r>
    </w:p>
    <w:p w14:paraId="49E98091" w14:textId="77777777" w:rsidR="00B3554C" w:rsidRPr="00B3554C" w:rsidRDefault="00B3554C" w:rsidP="00B3554C">
      <w:pPr>
        <w:autoSpaceDE w:val="0"/>
        <w:autoSpaceDN w:val="0"/>
        <w:adjustRightInd w:val="0"/>
        <w:rPr>
          <w:color w:val="000000"/>
          <w:sz w:val="22"/>
          <w:szCs w:val="22"/>
        </w:rPr>
      </w:pPr>
    </w:p>
    <w:p w14:paraId="1DF62766" w14:textId="3FB9A8DC" w:rsidR="00B3554C" w:rsidRPr="00B3554C" w:rsidRDefault="00B3554C" w:rsidP="00B3554C">
      <w:pPr>
        <w:autoSpaceDE w:val="0"/>
        <w:autoSpaceDN w:val="0"/>
        <w:adjustRightInd w:val="0"/>
        <w:rPr>
          <w:color w:val="000000"/>
          <w:sz w:val="22"/>
          <w:szCs w:val="22"/>
        </w:rPr>
      </w:pPr>
      <w:r w:rsidRPr="00B3554C">
        <w:rPr>
          <w:color w:val="000000"/>
          <w:sz w:val="22"/>
          <w:szCs w:val="22"/>
        </w:rPr>
        <w:t xml:space="preserve">For foreign registrants who are unable to submit by Internet, contact the National Codification Bureau of the country where your organization is located. For a list of addresses, go to </w:t>
      </w:r>
      <w:r w:rsidRPr="00B3554C">
        <w:rPr>
          <w:color w:val="0000FF"/>
          <w:szCs w:val="24"/>
          <w:u w:val="single"/>
        </w:rPr>
        <w:t>http://www.dlis.dla.mil/nato_poc.asp.</w:t>
      </w:r>
      <w:r w:rsidRPr="00B3554C">
        <w:rPr>
          <w:color w:val="000000"/>
          <w:sz w:val="22"/>
          <w:szCs w:val="22"/>
        </w:rPr>
        <w:t xml:space="preserve"> </w:t>
      </w:r>
    </w:p>
    <w:p w14:paraId="07523D0A" w14:textId="77777777" w:rsidR="00B3554C" w:rsidRPr="00B3554C" w:rsidRDefault="00B3554C" w:rsidP="00B3554C">
      <w:pPr>
        <w:autoSpaceDE w:val="0"/>
        <w:autoSpaceDN w:val="0"/>
        <w:adjustRightInd w:val="0"/>
        <w:spacing w:after="21"/>
        <w:rPr>
          <w:color w:val="000000"/>
          <w:sz w:val="20"/>
        </w:rPr>
      </w:pPr>
      <w:r w:rsidRPr="00B3554C">
        <w:rPr>
          <w:color w:val="000000"/>
          <w:sz w:val="20"/>
        </w:rPr>
        <w:t xml:space="preserve"> </w:t>
      </w:r>
    </w:p>
    <w:p w14:paraId="78FC58F5" w14:textId="77777777" w:rsidR="00B3554C" w:rsidRPr="00B3554C" w:rsidRDefault="00B3554C" w:rsidP="00B3554C">
      <w:pPr>
        <w:autoSpaceDE w:val="0"/>
        <w:autoSpaceDN w:val="0"/>
        <w:adjustRightInd w:val="0"/>
        <w:spacing w:after="21"/>
        <w:rPr>
          <w:color w:val="000000"/>
          <w:sz w:val="22"/>
          <w:szCs w:val="22"/>
        </w:rPr>
      </w:pPr>
      <w:r w:rsidRPr="00B3554C">
        <w:rPr>
          <w:color w:val="000000"/>
          <w:sz w:val="22"/>
          <w:szCs w:val="22"/>
        </w:rPr>
        <w:lastRenderedPageBreak/>
        <w:t xml:space="preserve">The Code is a five-character ID number and will take 4-5 business days.  Prior to registering in SAM, insure that the newly assigned NCAGE is listed on the Business Identification Number Cross- Reference System (BINCS) at </w:t>
      </w:r>
      <w:hyperlink r:id="rId17" w:history="1">
        <w:r w:rsidRPr="00B3554C">
          <w:rPr>
            <w:color w:val="0000FF"/>
            <w:szCs w:val="24"/>
            <w:u w:val="single"/>
          </w:rPr>
          <w:t>https://www.dlis.dla.mil/bincs/details.aspx</w:t>
        </w:r>
      </w:hyperlink>
      <w:r w:rsidRPr="00B3554C">
        <w:rPr>
          <w:color w:val="000000"/>
          <w:sz w:val="22"/>
          <w:szCs w:val="22"/>
        </w:rPr>
        <w:t>.</w:t>
      </w:r>
    </w:p>
    <w:p w14:paraId="03EDB548" w14:textId="77777777" w:rsidR="00B3554C" w:rsidRPr="00B3554C" w:rsidRDefault="00B3554C" w:rsidP="00B3554C">
      <w:pPr>
        <w:autoSpaceDE w:val="0"/>
        <w:autoSpaceDN w:val="0"/>
        <w:adjustRightInd w:val="0"/>
        <w:spacing w:after="21"/>
        <w:ind w:left="720"/>
        <w:rPr>
          <w:color w:val="000000"/>
          <w:sz w:val="22"/>
          <w:szCs w:val="22"/>
        </w:rPr>
      </w:pPr>
    </w:p>
    <w:p w14:paraId="51502B73" w14:textId="77777777" w:rsidR="00B3554C" w:rsidRPr="00B3554C" w:rsidRDefault="00B3554C" w:rsidP="00B3554C">
      <w:pPr>
        <w:autoSpaceDE w:val="0"/>
        <w:autoSpaceDN w:val="0"/>
        <w:adjustRightInd w:val="0"/>
        <w:rPr>
          <w:color w:val="000000"/>
          <w:sz w:val="22"/>
          <w:szCs w:val="22"/>
        </w:rPr>
      </w:pPr>
      <w:r w:rsidRPr="00B3554C">
        <w:rPr>
          <w:color w:val="000000"/>
          <w:sz w:val="22"/>
          <w:szCs w:val="22"/>
        </w:rPr>
        <w:t xml:space="preserve">If the assigned NCAGE is not listed in BINCS, call 1-269-961-4623 or send a message to </w:t>
      </w:r>
      <w:r w:rsidRPr="00B3554C">
        <w:rPr>
          <w:color w:val="0000FF"/>
          <w:szCs w:val="24"/>
          <w:u w:val="single"/>
        </w:rPr>
        <w:t>NCAGE@dlis.dla.mil</w:t>
      </w:r>
      <w:r w:rsidRPr="00B3554C">
        <w:rPr>
          <w:color w:val="000000"/>
          <w:sz w:val="22"/>
          <w:szCs w:val="22"/>
        </w:rPr>
        <w:t xml:space="preserve">. </w:t>
      </w:r>
    </w:p>
    <w:p w14:paraId="28E459B5" w14:textId="77777777" w:rsidR="008B4138" w:rsidRDefault="008B4138" w:rsidP="00384980">
      <w:pPr>
        <w:rPr>
          <w:szCs w:val="24"/>
        </w:rPr>
      </w:pPr>
    </w:p>
    <w:p w14:paraId="28E459B6" w14:textId="77777777" w:rsidR="00661CAA" w:rsidRDefault="00661CAA" w:rsidP="00661CAA">
      <w:pPr>
        <w:rPr>
          <w:rStyle w:val="Strong"/>
          <w:color w:val="000000" w:themeColor="text1"/>
          <w:bdr w:val="none" w:sz="0" w:space="0" w:color="auto" w:frame="1"/>
        </w:rPr>
      </w:pPr>
      <w:r w:rsidRPr="00A86372">
        <w:rPr>
          <w:rStyle w:val="Strong"/>
          <w:color w:val="000000" w:themeColor="text1"/>
          <w:u w:val="single"/>
          <w:bdr w:val="none" w:sz="0" w:space="0" w:color="auto" w:frame="1"/>
        </w:rPr>
        <w:t>SAM Registration</w:t>
      </w:r>
      <w:r w:rsidRPr="00FC23E3">
        <w:rPr>
          <w:rStyle w:val="Strong"/>
          <w:color w:val="000000" w:themeColor="text1"/>
          <w:bdr w:val="none" w:sz="0" w:space="0" w:color="auto" w:frame="1"/>
        </w:rPr>
        <w:t xml:space="preserve"> </w:t>
      </w:r>
      <w:r>
        <w:rPr>
          <w:rStyle w:val="Strong"/>
          <w:color w:val="000000" w:themeColor="text1"/>
          <w:bdr w:val="none" w:sz="0" w:space="0" w:color="auto" w:frame="1"/>
        </w:rPr>
        <w:t>(</w:t>
      </w:r>
      <w:hyperlink r:id="rId18" w:history="1">
        <w:r w:rsidRPr="00C716B6">
          <w:rPr>
            <w:rStyle w:val="Hyperlink"/>
            <w:bdr w:val="none" w:sz="0" w:space="0" w:color="auto" w:frame="1"/>
          </w:rPr>
          <w:t>www.sam.gov</w:t>
        </w:r>
      </w:hyperlink>
      <w:r>
        <w:rPr>
          <w:rStyle w:val="Strong"/>
          <w:color w:val="000000" w:themeColor="text1"/>
          <w:bdr w:val="none" w:sz="0" w:space="0" w:color="auto" w:frame="1"/>
        </w:rPr>
        <w:t>)</w:t>
      </w:r>
    </w:p>
    <w:p w14:paraId="28E459B7" w14:textId="77777777" w:rsidR="00661CAA" w:rsidRPr="00FC23E3" w:rsidRDefault="00661CAA" w:rsidP="00661CAA">
      <w:pPr>
        <w:rPr>
          <w:rStyle w:val="Strong"/>
          <w:color w:val="000000" w:themeColor="text1"/>
          <w:bdr w:val="none" w:sz="0" w:space="0" w:color="auto" w:frame="1"/>
        </w:rPr>
      </w:pPr>
    </w:p>
    <w:p w14:paraId="28E459B8" w14:textId="77777777" w:rsidR="00661CAA" w:rsidRDefault="00661CAA" w:rsidP="00661CAA">
      <w:pPr>
        <w:rPr>
          <w:rStyle w:val="Strong"/>
          <w:b w:val="0"/>
          <w:color w:val="000000" w:themeColor="text1"/>
          <w:u w:val="single"/>
          <w:bdr w:val="none" w:sz="0" w:space="0" w:color="auto" w:frame="1"/>
        </w:rPr>
      </w:pPr>
      <w:r w:rsidRPr="00B932FA">
        <w:rPr>
          <w:rStyle w:val="Strong"/>
          <w:color w:val="000000" w:themeColor="text1"/>
          <w:bdr w:val="none" w:sz="0" w:space="0" w:color="auto" w:frame="1"/>
        </w:rPr>
        <w:t>SAM.gov registration is re</w:t>
      </w:r>
      <w:r w:rsidR="0076358B">
        <w:rPr>
          <w:rStyle w:val="Strong"/>
          <w:color w:val="000000" w:themeColor="text1"/>
          <w:bdr w:val="none" w:sz="0" w:space="0" w:color="auto" w:frame="1"/>
        </w:rPr>
        <w:t xml:space="preserve">quired </w:t>
      </w:r>
      <w:r w:rsidRPr="00B932FA">
        <w:rPr>
          <w:rStyle w:val="Strong"/>
          <w:color w:val="000000" w:themeColor="text1"/>
          <w:bdr w:val="none" w:sz="0" w:space="0" w:color="auto" w:frame="1"/>
        </w:rPr>
        <w:t xml:space="preserve">prior to </w:t>
      </w:r>
      <w:r w:rsidRPr="00C8103F">
        <w:rPr>
          <w:rStyle w:val="Strong"/>
          <w:color w:val="000000" w:themeColor="text1"/>
          <w:u w:val="single"/>
          <w:bdr w:val="none" w:sz="0" w:space="0" w:color="auto" w:frame="1"/>
        </w:rPr>
        <w:t>receiving</w:t>
      </w:r>
      <w:r w:rsidRPr="00B932FA">
        <w:rPr>
          <w:rStyle w:val="Strong"/>
          <w:color w:val="000000" w:themeColor="text1"/>
          <w:bdr w:val="none" w:sz="0" w:space="0" w:color="auto" w:frame="1"/>
        </w:rPr>
        <w:t xml:space="preserve"> a federal assistance award.  </w:t>
      </w:r>
      <w:r w:rsidRPr="00B932FA">
        <w:rPr>
          <w:rStyle w:val="Strong"/>
          <w:b w:val="0"/>
          <w:color w:val="000000" w:themeColor="text1"/>
          <w:bdr w:val="none" w:sz="0" w:space="0" w:color="auto" w:frame="1"/>
        </w:rPr>
        <w:t xml:space="preserve">INL recommends that applicants </w:t>
      </w:r>
      <w:r>
        <w:rPr>
          <w:rStyle w:val="Strong"/>
          <w:b w:val="0"/>
          <w:color w:val="000000" w:themeColor="text1"/>
          <w:bdr w:val="none" w:sz="0" w:space="0" w:color="auto" w:frame="1"/>
        </w:rPr>
        <w:t>start</w:t>
      </w:r>
      <w:r w:rsidRPr="00B932FA">
        <w:rPr>
          <w:rStyle w:val="Strong"/>
          <w:b w:val="0"/>
          <w:color w:val="000000" w:themeColor="text1"/>
          <w:bdr w:val="none" w:sz="0" w:space="0" w:color="auto" w:frame="1"/>
        </w:rPr>
        <w:t xml:space="preserve"> the </w:t>
      </w:r>
      <w:hyperlink r:id="rId19" w:history="1">
        <w:r w:rsidRPr="00C716B6">
          <w:rPr>
            <w:rStyle w:val="Hyperlink"/>
            <w:bdr w:val="none" w:sz="0" w:space="0" w:color="auto" w:frame="1"/>
          </w:rPr>
          <w:t>www.sam.gov</w:t>
        </w:r>
      </w:hyperlink>
    </w:p>
    <w:p w14:paraId="28E459B9" w14:textId="77777777" w:rsidR="00661CAA" w:rsidRDefault="00661CAA" w:rsidP="00661CAA">
      <w:pPr>
        <w:rPr>
          <w:rStyle w:val="Strong"/>
          <w:b w:val="0"/>
          <w:color w:val="000000" w:themeColor="text1"/>
          <w:bdr w:val="none" w:sz="0" w:space="0" w:color="auto" w:frame="1"/>
        </w:rPr>
      </w:pPr>
      <w:proofErr w:type="gramStart"/>
      <w:r w:rsidRPr="00B932FA">
        <w:rPr>
          <w:rStyle w:val="Strong"/>
          <w:b w:val="0"/>
          <w:color w:val="000000" w:themeColor="text1"/>
          <w:bdr w:val="none" w:sz="0" w:space="0" w:color="auto" w:frame="1"/>
        </w:rPr>
        <w:t>registration</w:t>
      </w:r>
      <w:proofErr w:type="gramEnd"/>
      <w:r w:rsidRPr="00B932FA">
        <w:rPr>
          <w:rStyle w:val="Strong"/>
          <w:b w:val="0"/>
          <w:color w:val="000000" w:themeColor="text1"/>
          <w:bdr w:val="none" w:sz="0" w:space="0" w:color="auto" w:frame="1"/>
        </w:rPr>
        <w:t xml:space="preserve"> process prior </w:t>
      </w:r>
      <w:r>
        <w:rPr>
          <w:rStyle w:val="Strong"/>
          <w:b w:val="0"/>
          <w:color w:val="000000" w:themeColor="text1"/>
          <w:bdr w:val="none" w:sz="0" w:space="0" w:color="auto" w:frame="1"/>
        </w:rPr>
        <w:t xml:space="preserve">to </w:t>
      </w:r>
      <w:r w:rsidRPr="00B932FA">
        <w:rPr>
          <w:rStyle w:val="Strong"/>
          <w:b w:val="0"/>
          <w:color w:val="000000" w:themeColor="text1"/>
          <w:bdr w:val="none" w:sz="0" w:space="0" w:color="auto" w:frame="1"/>
        </w:rPr>
        <w:t xml:space="preserve">or immediately after </w:t>
      </w:r>
      <w:r>
        <w:rPr>
          <w:rStyle w:val="Strong"/>
          <w:b w:val="0"/>
          <w:color w:val="000000" w:themeColor="text1"/>
          <w:bdr w:val="none" w:sz="0" w:space="0" w:color="auto" w:frame="1"/>
        </w:rPr>
        <w:t xml:space="preserve">the </w:t>
      </w:r>
      <w:r w:rsidRPr="00B932FA">
        <w:rPr>
          <w:rStyle w:val="Strong"/>
          <w:b w:val="0"/>
          <w:color w:val="000000" w:themeColor="text1"/>
          <w:bdr w:val="none" w:sz="0" w:space="0" w:color="auto" w:frame="1"/>
        </w:rPr>
        <w:t xml:space="preserve">submission of </w:t>
      </w:r>
      <w:r>
        <w:rPr>
          <w:rStyle w:val="Strong"/>
          <w:b w:val="0"/>
          <w:color w:val="000000" w:themeColor="text1"/>
          <w:bdr w:val="none" w:sz="0" w:space="0" w:color="auto" w:frame="1"/>
        </w:rPr>
        <w:t>proposal in response to this RFP</w:t>
      </w:r>
      <w:r w:rsidRPr="00B932FA">
        <w:rPr>
          <w:rStyle w:val="Strong"/>
          <w:b w:val="0"/>
          <w:color w:val="000000" w:themeColor="text1"/>
          <w:bdr w:val="none" w:sz="0" w:space="0" w:color="auto" w:frame="1"/>
        </w:rPr>
        <w:t xml:space="preserve">. </w:t>
      </w:r>
      <w:r>
        <w:rPr>
          <w:rStyle w:val="Strong"/>
          <w:b w:val="0"/>
          <w:color w:val="000000" w:themeColor="text1"/>
          <w:bdr w:val="none" w:sz="0" w:space="0" w:color="auto" w:frame="1"/>
        </w:rPr>
        <w:t xml:space="preserve"> Failure to complete the SAM registration would result in the organization’s inability to receive USG federal assistance funds. </w:t>
      </w:r>
    </w:p>
    <w:p w14:paraId="28E459BA" w14:textId="77777777" w:rsidR="00057260" w:rsidRDefault="00057260" w:rsidP="00057260">
      <w:pPr>
        <w:autoSpaceDE w:val="0"/>
        <w:autoSpaceDN w:val="0"/>
        <w:adjustRightInd w:val="0"/>
        <w:rPr>
          <w:rFonts w:eastAsia="Calibri"/>
          <w:b/>
          <w:bCs/>
          <w:color w:val="000000"/>
          <w:sz w:val="23"/>
          <w:szCs w:val="23"/>
        </w:rPr>
      </w:pPr>
    </w:p>
    <w:p w14:paraId="28E459BB" w14:textId="77777777" w:rsidR="00057260" w:rsidRDefault="00057260" w:rsidP="00057260">
      <w:pPr>
        <w:autoSpaceDE w:val="0"/>
        <w:autoSpaceDN w:val="0"/>
        <w:adjustRightInd w:val="0"/>
        <w:rPr>
          <w:rFonts w:eastAsia="Calibri"/>
          <w:b/>
          <w:bCs/>
          <w:color w:val="000000"/>
          <w:sz w:val="23"/>
          <w:szCs w:val="23"/>
        </w:rPr>
      </w:pPr>
    </w:p>
    <w:p w14:paraId="28E459BC" w14:textId="77777777" w:rsidR="00057260" w:rsidRPr="001679D1" w:rsidRDefault="00057260" w:rsidP="00057260">
      <w:pPr>
        <w:autoSpaceDE w:val="0"/>
        <w:autoSpaceDN w:val="0"/>
        <w:adjustRightInd w:val="0"/>
        <w:rPr>
          <w:rFonts w:eastAsia="Calibri"/>
          <w:b/>
          <w:bCs/>
          <w:color w:val="000000"/>
          <w:sz w:val="23"/>
          <w:szCs w:val="23"/>
          <w:u w:val="single"/>
        </w:rPr>
      </w:pPr>
      <w:r w:rsidRPr="001679D1">
        <w:rPr>
          <w:rFonts w:eastAsia="Calibri"/>
          <w:b/>
          <w:bCs/>
          <w:color w:val="000000"/>
          <w:sz w:val="23"/>
          <w:szCs w:val="23"/>
          <w:u w:val="single"/>
        </w:rPr>
        <w:t xml:space="preserve">NCAGE Code - Special Requirements for Non-U.S. </w:t>
      </w:r>
      <w:r w:rsidR="00F31241" w:rsidRPr="001679D1">
        <w:rPr>
          <w:rFonts w:eastAsia="Calibri"/>
          <w:b/>
          <w:bCs/>
          <w:color w:val="000000"/>
          <w:sz w:val="23"/>
          <w:szCs w:val="23"/>
          <w:u w:val="single"/>
        </w:rPr>
        <w:t>Applicants</w:t>
      </w:r>
    </w:p>
    <w:p w14:paraId="28E459BD" w14:textId="77777777" w:rsidR="00057260" w:rsidRPr="00B932FA" w:rsidRDefault="00057260" w:rsidP="00057260">
      <w:pPr>
        <w:rPr>
          <w:rStyle w:val="Strong"/>
          <w:b w:val="0"/>
          <w:color w:val="000000" w:themeColor="text1"/>
          <w:bdr w:val="none" w:sz="0" w:space="0" w:color="auto" w:frame="1"/>
        </w:rPr>
      </w:pPr>
      <w:r w:rsidRPr="00057260">
        <w:rPr>
          <w:rFonts w:eastAsia="Calibri"/>
          <w:color w:val="000000"/>
          <w:sz w:val="23"/>
          <w:szCs w:val="23"/>
        </w:rPr>
        <w:t xml:space="preserve">Non-U.S. organizations must first obtain a North Atlantic Treaty Organization (NATO) CAGE (NCAGE) Code from the appropriate source. </w:t>
      </w:r>
      <w:r w:rsidR="003C02D0">
        <w:rPr>
          <w:rFonts w:eastAsia="Calibri"/>
          <w:color w:val="000000"/>
          <w:sz w:val="23"/>
          <w:szCs w:val="23"/>
        </w:rPr>
        <w:t xml:space="preserve"> </w:t>
      </w:r>
      <w:r w:rsidRPr="00057260">
        <w:rPr>
          <w:rFonts w:eastAsia="Calibri"/>
          <w:color w:val="000000"/>
          <w:sz w:val="23"/>
          <w:szCs w:val="23"/>
        </w:rPr>
        <w:t xml:space="preserve">The NCAGE Code can be obtained directly from the Codification Bureau in-country. </w:t>
      </w:r>
      <w:r w:rsidR="003C02D0">
        <w:rPr>
          <w:rFonts w:eastAsia="Calibri"/>
          <w:color w:val="000000"/>
          <w:sz w:val="23"/>
          <w:szCs w:val="23"/>
        </w:rPr>
        <w:t xml:space="preserve"> </w:t>
      </w:r>
      <w:r w:rsidRPr="00057260">
        <w:rPr>
          <w:rFonts w:eastAsia="Calibri"/>
          <w:color w:val="000000"/>
          <w:sz w:val="23"/>
          <w:szCs w:val="23"/>
        </w:rPr>
        <w:t>Applicants should view the up-to-date list of countries and the information necessary to contact the Codification Bureau</w:t>
      </w:r>
    </w:p>
    <w:p w14:paraId="28E459BE" w14:textId="77777777" w:rsidR="00057260" w:rsidRDefault="00057260" w:rsidP="00057260">
      <w:pPr>
        <w:rPr>
          <w:rStyle w:val="Strong"/>
          <w:b w:val="0"/>
          <w:color w:val="000000" w:themeColor="text1"/>
          <w:bdr w:val="none" w:sz="0" w:space="0" w:color="auto" w:frame="1"/>
        </w:rPr>
      </w:pPr>
    </w:p>
    <w:p w14:paraId="28E459BF" w14:textId="77777777" w:rsidR="00661CAA" w:rsidRDefault="00661CAA" w:rsidP="00661CAA">
      <w:r w:rsidRPr="00B932FA">
        <w:rPr>
          <w:b/>
        </w:rPr>
        <w:t>NOTE</w:t>
      </w:r>
      <w:r w:rsidRPr="00B932FA">
        <w:t xml:space="preserve">:  Organizations must </w:t>
      </w:r>
      <w:r>
        <w:t xml:space="preserve">obtain </w:t>
      </w:r>
      <w:r w:rsidRPr="00B932FA">
        <w:t>a DUNS number prior to completing the SAM.gov registry process.</w:t>
      </w:r>
      <w:r w:rsidRPr="000B077B">
        <w:t xml:space="preserve">  </w:t>
      </w:r>
    </w:p>
    <w:p w14:paraId="28E459C0" w14:textId="77777777" w:rsidR="001C4D81" w:rsidRDefault="001C4D81" w:rsidP="00384980">
      <w:pPr>
        <w:rPr>
          <w:szCs w:val="24"/>
        </w:rPr>
      </w:pPr>
    </w:p>
    <w:p w14:paraId="28E459C1" w14:textId="77777777" w:rsidR="00384980" w:rsidRDefault="00384980" w:rsidP="00384980">
      <w:pPr>
        <w:rPr>
          <w:szCs w:val="24"/>
        </w:rPr>
      </w:pPr>
    </w:p>
    <w:p w14:paraId="28E459C2" w14:textId="77777777" w:rsidR="001B647F" w:rsidRPr="00384980" w:rsidRDefault="00384980" w:rsidP="00384980">
      <w:pPr>
        <w:rPr>
          <w:b/>
          <w:szCs w:val="24"/>
          <w:u w:val="single"/>
        </w:rPr>
      </w:pPr>
      <w:r w:rsidRPr="00384980">
        <w:rPr>
          <w:b/>
          <w:szCs w:val="24"/>
          <w:u w:val="single"/>
        </w:rPr>
        <w:t xml:space="preserve">APPLICANT </w:t>
      </w:r>
      <w:r w:rsidR="001B647F" w:rsidRPr="00384980">
        <w:rPr>
          <w:b/>
          <w:szCs w:val="24"/>
          <w:u w:val="single"/>
        </w:rPr>
        <w:t>ELIGIBILITY</w:t>
      </w:r>
    </w:p>
    <w:p w14:paraId="28E459C3" w14:textId="77777777" w:rsidR="001B647F" w:rsidRPr="00FD65D6" w:rsidRDefault="001B647F" w:rsidP="001B647F">
      <w:pPr>
        <w:keepNext/>
        <w:rPr>
          <w:b/>
          <w:szCs w:val="24"/>
        </w:rPr>
      </w:pPr>
    </w:p>
    <w:p w14:paraId="28E459C4" w14:textId="25A989E6" w:rsidR="001B647F" w:rsidRPr="00FD65D6" w:rsidRDefault="001B647F" w:rsidP="001B647F">
      <w:pPr>
        <w:autoSpaceDE w:val="0"/>
        <w:autoSpaceDN w:val="0"/>
        <w:adjustRightInd w:val="0"/>
        <w:rPr>
          <w:szCs w:val="24"/>
        </w:rPr>
      </w:pPr>
      <w:r w:rsidRPr="00FD65D6">
        <w:rPr>
          <w:szCs w:val="24"/>
        </w:rPr>
        <w:t>Applicants must meet the following criteria:</w:t>
      </w:r>
      <w:r w:rsidR="008C3CC8">
        <w:rPr>
          <w:szCs w:val="24"/>
        </w:rPr>
        <w:t xml:space="preserve">  </w:t>
      </w:r>
    </w:p>
    <w:p w14:paraId="28E459C5" w14:textId="77777777" w:rsidR="001B647F" w:rsidRPr="00FD65D6" w:rsidRDefault="001B647F" w:rsidP="001B647F">
      <w:pPr>
        <w:autoSpaceDE w:val="0"/>
        <w:autoSpaceDN w:val="0"/>
        <w:adjustRightInd w:val="0"/>
        <w:rPr>
          <w:szCs w:val="24"/>
        </w:rPr>
      </w:pPr>
    </w:p>
    <w:p w14:paraId="28E459C6" w14:textId="372C5592" w:rsidR="00F7577C" w:rsidRPr="00DC588D" w:rsidRDefault="00F7577C" w:rsidP="00F7577C">
      <w:pPr>
        <w:pStyle w:val="ListParagraph"/>
        <w:numPr>
          <w:ilvl w:val="0"/>
          <w:numId w:val="23"/>
        </w:numPr>
        <w:spacing w:line="240" w:lineRule="auto"/>
        <w:rPr>
          <w:rFonts w:ascii="Times New Roman" w:hAnsi="Times New Roman"/>
          <w:sz w:val="24"/>
          <w:szCs w:val="24"/>
        </w:rPr>
      </w:pPr>
      <w:r w:rsidRPr="00DC588D">
        <w:rPr>
          <w:rFonts w:ascii="Times New Roman" w:hAnsi="Times New Roman"/>
          <w:sz w:val="24"/>
          <w:szCs w:val="24"/>
        </w:rPr>
        <w:t xml:space="preserve">Be a registered </w:t>
      </w:r>
      <w:r w:rsidR="00AF03A3">
        <w:rPr>
          <w:rFonts w:ascii="Times New Roman" w:hAnsi="Times New Roman"/>
          <w:sz w:val="24"/>
          <w:szCs w:val="24"/>
        </w:rPr>
        <w:t xml:space="preserve">U.S. </w:t>
      </w:r>
      <w:r w:rsidRPr="00DC588D">
        <w:rPr>
          <w:rFonts w:ascii="Times New Roman" w:hAnsi="Times New Roman"/>
          <w:sz w:val="24"/>
          <w:szCs w:val="24"/>
        </w:rPr>
        <w:t>non-profit organization</w:t>
      </w:r>
      <w:r w:rsidR="00BE0380">
        <w:rPr>
          <w:rFonts w:ascii="Times New Roman" w:hAnsi="Times New Roman"/>
          <w:sz w:val="24"/>
          <w:szCs w:val="24"/>
        </w:rPr>
        <w:t>, 501 (c) (3)</w:t>
      </w:r>
      <w:r w:rsidRPr="00DC588D">
        <w:rPr>
          <w:rFonts w:ascii="Times New Roman" w:hAnsi="Times New Roman"/>
          <w:sz w:val="24"/>
          <w:szCs w:val="24"/>
        </w:rPr>
        <w:t xml:space="preserve"> including civil society organization</w:t>
      </w:r>
      <w:r w:rsidR="001C4D81">
        <w:rPr>
          <w:rFonts w:ascii="Times New Roman" w:hAnsi="Times New Roman"/>
          <w:sz w:val="24"/>
          <w:szCs w:val="24"/>
        </w:rPr>
        <w:t>s</w:t>
      </w:r>
      <w:r w:rsidR="008A1DBA">
        <w:rPr>
          <w:rFonts w:ascii="Times New Roman" w:hAnsi="Times New Roman"/>
          <w:sz w:val="24"/>
          <w:szCs w:val="24"/>
        </w:rPr>
        <w:t>;</w:t>
      </w:r>
      <w:r w:rsidRPr="00DC588D">
        <w:rPr>
          <w:rFonts w:ascii="Times New Roman" w:hAnsi="Times New Roman"/>
          <w:sz w:val="24"/>
          <w:szCs w:val="24"/>
        </w:rPr>
        <w:t xml:space="preserve"> </w:t>
      </w:r>
      <w:r w:rsidR="00AF03A3">
        <w:rPr>
          <w:rFonts w:ascii="Times New Roman" w:hAnsi="Times New Roman"/>
          <w:sz w:val="24"/>
          <w:szCs w:val="24"/>
        </w:rPr>
        <w:t xml:space="preserve">foreign NGO, </w:t>
      </w:r>
      <w:r w:rsidRPr="00DC588D">
        <w:rPr>
          <w:rFonts w:ascii="Times New Roman" w:hAnsi="Times New Roman"/>
          <w:sz w:val="24"/>
          <w:szCs w:val="24"/>
        </w:rPr>
        <w:t>religious association, or educational institution based</w:t>
      </w:r>
      <w:r w:rsidR="00A350E5" w:rsidRPr="00DC588D">
        <w:rPr>
          <w:rFonts w:ascii="Times New Roman" w:hAnsi="Times New Roman"/>
          <w:sz w:val="24"/>
          <w:szCs w:val="24"/>
        </w:rPr>
        <w:t xml:space="preserve"> or working</w:t>
      </w:r>
      <w:r w:rsidRPr="00DC588D">
        <w:rPr>
          <w:rFonts w:ascii="Times New Roman" w:hAnsi="Times New Roman"/>
          <w:sz w:val="24"/>
          <w:szCs w:val="24"/>
        </w:rPr>
        <w:t xml:space="preserve"> in </w:t>
      </w:r>
      <w:r w:rsidR="004D3F15">
        <w:rPr>
          <w:rFonts w:ascii="Times New Roman" w:hAnsi="Times New Roman"/>
          <w:sz w:val="24"/>
          <w:szCs w:val="24"/>
        </w:rPr>
        <w:t>Guatemala, El Salvador, and/or Panama</w:t>
      </w:r>
      <w:r w:rsidRPr="00DC588D">
        <w:rPr>
          <w:rFonts w:ascii="Times New Roman" w:hAnsi="Times New Roman"/>
          <w:i/>
          <w:sz w:val="24"/>
          <w:szCs w:val="24"/>
        </w:rPr>
        <w:t>.</w:t>
      </w:r>
      <w:r w:rsidRPr="00DC588D">
        <w:rPr>
          <w:rFonts w:ascii="Times New Roman" w:hAnsi="Times New Roman"/>
          <w:sz w:val="24"/>
          <w:szCs w:val="24"/>
        </w:rPr>
        <w:t xml:space="preserve">  Applicants must be registered in-country or submit proof that they are seeking registration in </w:t>
      </w:r>
      <w:r w:rsidR="001422E3">
        <w:rPr>
          <w:rFonts w:ascii="Times New Roman" w:hAnsi="Times New Roman"/>
          <w:sz w:val="24"/>
          <w:szCs w:val="24"/>
        </w:rPr>
        <w:t xml:space="preserve">Guatemala, El Salvador, and/or </w:t>
      </w:r>
      <w:proofErr w:type="spellStart"/>
      <w:r w:rsidR="001422E3">
        <w:rPr>
          <w:rFonts w:ascii="Times New Roman" w:hAnsi="Times New Roman"/>
          <w:sz w:val="24"/>
          <w:szCs w:val="24"/>
        </w:rPr>
        <w:t>Panama</w:t>
      </w:r>
      <w:r w:rsidRPr="00DC588D">
        <w:rPr>
          <w:rFonts w:ascii="Times New Roman" w:hAnsi="Times New Roman"/>
          <w:sz w:val="24"/>
          <w:szCs w:val="24"/>
        </w:rPr>
        <w:t>at</w:t>
      </w:r>
      <w:proofErr w:type="spellEnd"/>
      <w:r w:rsidRPr="00DC588D">
        <w:rPr>
          <w:rFonts w:ascii="Times New Roman" w:hAnsi="Times New Roman"/>
          <w:sz w:val="24"/>
          <w:szCs w:val="24"/>
        </w:rPr>
        <w:t xml:space="preserve"> the time of proposal submission; </w:t>
      </w:r>
    </w:p>
    <w:p w14:paraId="28E459C7" w14:textId="5FC7C03D" w:rsidR="00F7577C" w:rsidRPr="00DC588D" w:rsidRDefault="00F7577C" w:rsidP="004E7722">
      <w:pPr>
        <w:pStyle w:val="ListParagraph"/>
        <w:numPr>
          <w:ilvl w:val="0"/>
          <w:numId w:val="25"/>
        </w:numPr>
        <w:spacing w:line="240" w:lineRule="auto"/>
        <w:rPr>
          <w:rFonts w:ascii="Times New Roman" w:hAnsi="Times New Roman"/>
          <w:sz w:val="24"/>
          <w:szCs w:val="24"/>
        </w:rPr>
      </w:pPr>
      <w:r w:rsidRPr="00DC588D">
        <w:rPr>
          <w:rFonts w:ascii="Times New Roman" w:hAnsi="Times New Roman"/>
          <w:sz w:val="24"/>
          <w:szCs w:val="24"/>
        </w:rPr>
        <w:t xml:space="preserve">Due to the community-oriented focus of this request for proposals, organizations based outside of </w:t>
      </w:r>
      <w:r w:rsidR="004D3F15">
        <w:rPr>
          <w:rFonts w:ascii="Times New Roman" w:hAnsi="Times New Roman"/>
          <w:sz w:val="24"/>
          <w:szCs w:val="24"/>
        </w:rPr>
        <w:t>Guatemala, El Salvador, and/or Panama</w:t>
      </w:r>
      <w:r w:rsidR="00611186" w:rsidRPr="00DC588D">
        <w:rPr>
          <w:rFonts w:ascii="Times New Roman" w:hAnsi="Times New Roman"/>
          <w:sz w:val="24"/>
          <w:szCs w:val="24"/>
        </w:rPr>
        <w:t xml:space="preserve"> </w:t>
      </w:r>
      <w:r w:rsidRPr="00DC588D">
        <w:rPr>
          <w:rFonts w:ascii="Times New Roman" w:hAnsi="Times New Roman"/>
          <w:sz w:val="24"/>
          <w:szCs w:val="24"/>
        </w:rPr>
        <w:t>are</w:t>
      </w:r>
      <w:r w:rsidR="004D3F15">
        <w:rPr>
          <w:rFonts w:ascii="Times New Roman" w:hAnsi="Times New Roman"/>
          <w:sz w:val="24"/>
          <w:szCs w:val="24"/>
        </w:rPr>
        <w:t xml:space="preserve"> encouraged</w:t>
      </w:r>
      <w:r w:rsidRPr="00DC588D">
        <w:rPr>
          <w:rFonts w:ascii="Times New Roman" w:hAnsi="Times New Roman"/>
          <w:sz w:val="24"/>
          <w:szCs w:val="24"/>
        </w:rPr>
        <w:t xml:space="preserve"> to identify and work with an implementing partner based in </w:t>
      </w:r>
      <w:r w:rsidR="004D3F15">
        <w:rPr>
          <w:rFonts w:ascii="Times New Roman" w:hAnsi="Times New Roman"/>
          <w:sz w:val="24"/>
          <w:szCs w:val="24"/>
        </w:rPr>
        <w:t>Guatemala, El Salvador, and/or Panama</w:t>
      </w:r>
      <w:r w:rsidR="004D3F15" w:rsidRPr="00DC588D">
        <w:rPr>
          <w:rFonts w:ascii="Times New Roman" w:hAnsi="Times New Roman"/>
          <w:sz w:val="24"/>
          <w:szCs w:val="24"/>
        </w:rPr>
        <w:t xml:space="preserve"> </w:t>
      </w:r>
      <w:r w:rsidRPr="00DC588D">
        <w:rPr>
          <w:rFonts w:ascii="Times New Roman" w:hAnsi="Times New Roman"/>
          <w:sz w:val="24"/>
          <w:szCs w:val="24"/>
        </w:rPr>
        <w:t xml:space="preserve">to ensure local </w:t>
      </w:r>
      <w:r w:rsidR="00B9333E">
        <w:rPr>
          <w:rFonts w:ascii="Times New Roman" w:hAnsi="Times New Roman"/>
          <w:sz w:val="24"/>
          <w:szCs w:val="24"/>
        </w:rPr>
        <w:t>‘</w:t>
      </w:r>
      <w:r w:rsidRPr="00DC588D">
        <w:rPr>
          <w:rFonts w:ascii="Times New Roman" w:hAnsi="Times New Roman"/>
          <w:sz w:val="24"/>
          <w:szCs w:val="24"/>
        </w:rPr>
        <w:t>buy-in</w:t>
      </w:r>
      <w:r w:rsidR="00B9333E">
        <w:rPr>
          <w:rFonts w:ascii="Times New Roman" w:hAnsi="Times New Roman"/>
          <w:sz w:val="24"/>
          <w:szCs w:val="24"/>
        </w:rPr>
        <w:t>’</w:t>
      </w:r>
      <w:r w:rsidRPr="00DC588D">
        <w:rPr>
          <w:rFonts w:ascii="Times New Roman" w:hAnsi="Times New Roman"/>
          <w:sz w:val="24"/>
          <w:szCs w:val="24"/>
        </w:rPr>
        <w:t xml:space="preserve"> and sustainability.</w:t>
      </w:r>
    </w:p>
    <w:p w14:paraId="28E459C8" w14:textId="6BCA8A43" w:rsidR="008343FF" w:rsidRPr="00DC588D" w:rsidRDefault="005C1E94" w:rsidP="008343FF">
      <w:pPr>
        <w:pStyle w:val="BodyText2"/>
        <w:numPr>
          <w:ilvl w:val="0"/>
          <w:numId w:val="28"/>
        </w:numPr>
        <w:spacing w:after="0" w:line="240" w:lineRule="auto"/>
      </w:pPr>
      <w:r>
        <w:t>H</w:t>
      </w:r>
      <w:r w:rsidR="008343FF" w:rsidRPr="00DC588D">
        <w:t>ave demonstrated experience</w:t>
      </w:r>
      <w:r w:rsidR="007C4BB7">
        <w:t xml:space="preserve"> implementing </w:t>
      </w:r>
      <w:r w:rsidR="004D3F15">
        <w:t xml:space="preserve">justice sector reform or </w:t>
      </w:r>
      <w:proofErr w:type="gramStart"/>
      <w:r w:rsidR="004D3F15">
        <w:t>corrections</w:t>
      </w:r>
      <w:r>
        <w:t xml:space="preserve"> </w:t>
      </w:r>
      <w:r w:rsidR="00856397">
        <w:t xml:space="preserve"> </w:t>
      </w:r>
      <w:r>
        <w:t>projects</w:t>
      </w:r>
      <w:proofErr w:type="gramEnd"/>
      <w:r w:rsidR="007C4BB7">
        <w:t xml:space="preserve"> in</w:t>
      </w:r>
      <w:r w:rsidR="004D3F15" w:rsidRPr="004D3F15">
        <w:t xml:space="preserve"> </w:t>
      </w:r>
      <w:r w:rsidR="004D3F15">
        <w:t>Guatemala, El Salvador, and/or Panama.</w:t>
      </w:r>
    </w:p>
    <w:p w14:paraId="28E459CB" w14:textId="77777777" w:rsidR="008343FF" w:rsidRPr="00DC588D" w:rsidRDefault="008343FF" w:rsidP="00F7577C">
      <w:pPr>
        <w:pStyle w:val="ListParagraph"/>
        <w:spacing w:line="240" w:lineRule="auto"/>
        <w:ind w:left="0"/>
        <w:contextualSpacing/>
        <w:rPr>
          <w:rFonts w:ascii="Times New Roman" w:hAnsi="Times New Roman"/>
          <w:sz w:val="24"/>
          <w:szCs w:val="24"/>
        </w:rPr>
      </w:pPr>
    </w:p>
    <w:p w14:paraId="28E459CC" w14:textId="0E7D954A" w:rsidR="00E51090" w:rsidRPr="00DC588D" w:rsidRDefault="005C1E94">
      <w:pPr>
        <w:pStyle w:val="ListParagraph"/>
        <w:numPr>
          <w:ilvl w:val="0"/>
          <w:numId w:val="30"/>
        </w:numPr>
        <w:autoSpaceDE w:val="0"/>
        <w:autoSpaceDN w:val="0"/>
        <w:adjustRightInd w:val="0"/>
        <w:rPr>
          <w:rFonts w:ascii="Times New Roman" w:hAnsi="Times New Roman"/>
          <w:sz w:val="24"/>
          <w:szCs w:val="24"/>
        </w:rPr>
      </w:pPr>
      <w:r>
        <w:rPr>
          <w:rFonts w:ascii="Times New Roman" w:hAnsi="Times New Roman"/>
          <w:sz w:val="24"/>
          <w:szCs w:val="24"/>
        </w:rPr>
        <w:t xml:space="preserve">Have existing capacity or </w:t>
      </w:r>
      <w:r w:rsidR="00DC588D">
        <w:rPr>
          <w:rFonts w:ascii="Times New Roman" w:hAnsi="Times New Roman"/>
          <w:sz w:val="24"/>
          <w:szCs w:val="24"/>
        </w:rPr>
        <w:t>ability</w:t>
      </w:r>
      <w:r w:rsidR="00B71CD7" w:rsidRPr="00DC588D">
        <w:rPr>
          <w:rFonts w:ascii="Times New Roman" w:hAnsi="Times New Roman"/>
          <w:sz w:val="24"/>
          <w:szCs w:val="24"/>
        </w:rPr>
        <w:t xml:space="preserve"> to develop</w:t>
      </w:r>
      <w:r w:rsidR="004E7722" w:rsidRPr="00DC588D">
        <w:rPr>
          <w:rFonts w:ascii="Times New Roman" w:hAnsi="Times New Roman"/>
          <w:sz w:val="24"/>
          <w:szCs w:val="24"/>
        </w:rPr>
        <w:t xml:space="preserve"> active partnerships with organizations in </w:t>
      </w:r>
      <w:r w:rsidR="004D3F15">
        <w:rPr>
          <w:rFonts w:ascii="Times New Roman" w:hAnsi="Times New Roman"/>
          <w:sz w:val="24"/>
          <w:szCs w:val="24"/>
        </w:rPr>
        <w:t>Guatemala, El Salvador, and/or Panama</w:t>
      </w:r>
      <w:r w:rsidR="004D3F15" w:rsidRPr="00DC588D">
        <w:rPr>
          <w:rFonts w:ascii="Times New Roman" w:hAnsi="Times New Roman"/>
          <w:sz w:val="24"/>
          <w:szCs w:val="24"/>
        </w:rPr>
        <w:t xml:space="preserve"> </w:t>
      </w:r>
      <w:r w:rsidR="00611186" w:rsidRPr="00DC588D">
        <w:rPr>
          <w:rFonts w:ascii="Times New Roman" w:hAnsi="Times New Roman"/>
          <w:sz w:val="24"/>
          <w:szCs w:val="24"/>
        </w:rPr>
        <w:t>especially</w:t>
      </w:r>
      <w:r w:rsidR="004D3F15">
        <w:rPr>
          <w:rFonts w:ascii="Times New Roman" w:hAnsi="Times New Roman"/>
          <w:sz w:val="24"/>
          <w:szCs w:val="24"/>
        </w:rPr>
        <w:t xml:space="preserve"> those working on justice sector reform, corrections/legal issues, or youth empowerment.</w:t>
      </w:r>
    </w:p>
    <w:p w14:paraId="28E459CD" w14:textId="77777777" w:rsidR="003F2067" w:rsidRDefault="003F2067" w:rsidP="003F2067">
      <w:pPr>
        <w:pStyle w:val="ListParagraph"/>
        <w:numPr>
          <w:ilvl w:val="0"/>
          <w:numId w:val="32"/>
        </w:numPr>
        <w:contextualSpacing/>
        <w:rPr>
          <w:rFonts w:ascii="Times New Roman" w:hAnsi="Times New Roman"/>
          <w:i/>
          <w:sz w:val="24"/>
          <w:szCs w:val="24"/>
        </w:rPr>
      </w:pPr>
      <w:r w:rsidRPr="003F2067">
        <w:rPr>
          <w:rFonts w:ascii="Times New Roman" w:hAnsi="Times New Roman"/>
          <w:sz w:val="24"/>
          <w:szCs w:val="24"/>
        </w:rPr>
        <w:lastRenderedPageBreak/>
        <w:t xml:space="preserve">Applicants are required to submit the documents listed in the </w:t>
      </w:r>
      <w:r w:rsidRPr="00DC588D">
        <w:rPr>
          <w:rFonts w:ascii="Times New Roman" w:hAnsi="Times New Roman"/>
          <w:i/>
          <w:sz w:val="24"/>
          <w:szCs w:val="24"/>
        </w:rPr>
        <w:t xml:space="preserve">Proposal </w:t>
      </w:r>
      <w:r w:rsidR="00385B0F">
        <w:rPr>
          <w:rFonts w:ascii="Times New Roman" w:hAnsi="Times New Roman"/>
          <w:i/>
          <w:sz w:val="24"/>
          <w:szCs w:val="24"/>
        </w:rPr>
        <w:t xml:space="preserve">Submission </w:t>
      </w:r>
      <w:r w:rsidRPr="00DC588D">
        <w:rPr>
          <w:rFonts w:ascii="Times New Roman" w:hAnsi="Times New Roman"/>
          <w:i/>
          <w:sz w:val="24"/>
          <w:szCs w:val="24"/>
        </w:rPr>
        <w:t>Instructions (see attached)</w:t>
      </w:r>
    </w:p>
    <w:p w14:paraId="28E459CE" w14:textId="77777777" w:rsidR="00DC588D" w:rsidRPr="00DC588D" w:rsidRDefault="00DC588D" w:rsidP="00DC588D">
      <w:pPr>
        <w:pStyle w:val="ListParagraph"/>
        <w:contextualSpacing/>
        <w:rPr>
          <w:rFonts w:ascii="Times New Roman" w:hAnsi="Times New Roman"/>
          <w:i/>
          <w:sz w:val="24"/>
          <w:szCs w:val="24"/>
        </w:rPr>
      </w:pPr>
    </w:p>
    <w:p w14:paraId="28E459CF" w14:textId="77777777" w:rsidR="00842CAF" w:rsidRPr="003C1239" w:rsidRDefault="00842CAF" w:rsidP="00842CAF">
      <w:pPr>
        <w:pStyle w:val="ColorfulList-Accent11"/>
        <w:spacing w:after="0" w:line="240" w:lineRule="auto"/>
        <w:ind w:left="0"/>
        <w:jc w:val="both"/>
        <w:rPr>
          <w:rFonts w:ascii="Times New Roman" w:hAnsi="Times New Roman"/>
          <w:sz w:val="24"/>
          <w:szCs w:val="24"/>
        </w:rPr>
      </w:pPr>
      <w:r w:rsidRPr="003C1239">
        <w:rPr>
          <w:rFonts w:ascii="Times New Roman" w:hAnsi="Times New Roman"/>
          <w:b/>
          <w:sz w:val="24"/>
          <w:szCs w:val="24"/>
          <w:u w:val="single"/>
        </w:rPr>
        <w:t>NOTE</w:t>
      </w:r>
      <w:r w:rsidRPr="003C1239">
        <w:rPr>
          <w:rFonts w:ascii="Times New Roman" w:hAnsi="Times New Roman"/>
          <w:sz w:val="24"/>
          <w:szCs w:val="24"/>
        </w:rPr>
        <w:t>:  Organizations may form consortia and submit a combined proposal.  However, one organization should be de</w:t>
      </w:r>
      <w:r w:rsidR="005C1E94">
        <w:rPr>
          <w:rFonts w:ascii="Times New Roman" w:hAnsi="Times New Roman"/>
          <w:sz w:val="24"/>
          <w:szCs w:val="24"/>
        </w:rPr>
        <w:t xml:space="preserve">signated as the lead applicant. </w:t>
      </w:r>
      <w:r w:rsidRPr="003C1239">
        <w:rPr>
          <w:rFonts w:ascii="Times New Roman" w:hAnsi="Times New Roman"/>
          <w:sz w:val="24"/>
          <w:szCs w:val="24"/>
        </w:rPr>
        <w:t xml:space="preserve">The lead applicant must meet the </w:t>
      </w:r>
      <w:r w:rsidR="007C4BB7">
        <w:rPr>
          <w:rFonts w:ascii="Times New Roman" w:hAnsi="Times New Roman"/>
          <w:sz w:val="24"/>
          <w:szCs w:val="24"/>
        </w:rPr>
        <w:t>eligibility</w:t>
      </w:r>
      <w:r w:rsidRPr="003C1239">
        <w:rPr>
          <w:rFonts w:ascii="Times New Roman" w:hAnsi="Times New Roman"/>
          <w:sz w:val="24"/>
          <w:szCs w:val="24"/>
        </w:rPr>
        <w:t xml:space="preserve"> criteri</w:t>
      </w:r>
      <w:r w:rsidR="005C1E94">
        <w:rPr>
          <w:rFonts w:ascii="Times New Roman" w:hAnsi="Times New Roman"/>
          <w:sz w:val="24"/>
          <w:szCs w:val="24"/>
        </w:rPr>
        <w:t>a</w:t>
      </w:r>
      <w:r>
        <w:rPr>
          <w:rFonts w:ascii="Times New Roman" w:hAnsi="Times New Roman"/>
          <w:sz w:val="24"/>
          <w:szCs w:val="24"/>
        </w:rPr>
        <w:t xml:space="preserve"> </w:t>
      </w:r>
      <w:r w:rsidRPr="003C1239">
        <w:rPr>
          <w:rFonts w:ascii="Times New Roman" w:hAnsi="Times New Roman"/>
          <w:sz w:val="24"/>
          <w:szCs w:val="24"/>
        </w:rPr>
        <w:t xml:space="preserve">listed above.  </w:t>
      </w:r>
    </w:p>
    <w:p w14:paraId="28E459D0" w14:textId="77777777" w:rsidR="00842CAF" w:rsidRPr="00842CAF" w:rsidRDefault="00842CAF" w:rsidP="00842CAF">
      <w:pPr>
        <w:contextualSpacing/>
        <w:rPr>
          <w:szCs w:val="24"/>
        </w:rPr>
      </w:pPr>
    </w:p>
    <w:p w14:paraId="28E459D1" w14:textId="77777777" w:rsidR="003C02D0" w:rsidRDefault="003C02D0" w:rsidP="00110CFD">
      <w:pPr>
        <w:rPr>
          <w:b/>
          <w:szCs w:val="24"/>
          <w:u w:val="single"/>
        </w:rPr>
      </w:pPr>
    </w:p>
    <w:p w14:paraId="28E459D2" w14:textId="77777777" w:rsidR="00110CFD" w:rsidRPr="00FD65D6" w:rsidRDefault="00110CFD" w:rsidP="00110CFD">
      <w:pPr>
        <w:rPr>
          <w:b/>
          <w:szCs w:val="24"/>
          <w:u w:val="single"/>
        </w:rPr>
      </w:pPr>
      <w:r w:rsidRPr="00FD65D6">
        <w:rPr>
          <w:b/>
          <w:szCs w:val="24"/>
          <w:u w:val="single"/>
        </w:rPr>
        <w:t>SUMMARY</w:t>
      </w:r>
    </w:p>
    <w:p w14:paraId="28E459D3" w14:textId="77777777" w:rsidR="00110CFD" w:rsidRPr="00FD65D6" w:rsidRDefault="00110CFD" w:rsidP="00110CFD">
      <w:pPr>
        <w:rPr>
          <w:b/>
          <w:szCs w:val="24"/>
          <w:u w:val="single"/>
        </w:rPr>
      </w:pPr>
    </w:p>
    <w:p w14:paraId="28E459D4" w14:textId="77777777" w:rsidR="00110CFD" w:rsidRPr="00FD65D6" w:rsidRDefault="00952228" w:rsidP="00110CFD">
      <w:pPr>
        <w:jc w:val="both"/>
        <w:rPr>
          <w:szCs w:val="24"/>
        </w:rPr>
      </w:pPr>
      <w:r w:rsidRPr="00FE1A11">
        <w:rPr>
          <w:b/>
          <w:szCs w:val="24"/>
        </w:rPr>
        <w:t>Overall Mission</w:t>
      </w:r>
      <w:r>
        <w:rPr>
          <w:szCs w:val="24"/>
        </w:rPr>
        <w:t xml:space="preserve">:  </w:t>
      </w:r>
      <w:r w:rsidR="00110CFD" w:rsidRPr="00FD65D6">
        <w:rPr>
          <w:szCs w:val="24"/>
        </w:rPr>
        <w:t xml:space="preserve">The mission of the Bureau of International Narcotics and Law Enforcement Affairs (INL) is to minimize the impact of international crime and illegal drugs on the United States, its citizens, and partner nations by providing effective foreign assistance and fostering global cooperation. This mission, which centers on helping our partner nations establish a capable and accountable criminal justice sector, was expanded during the past decade to include stabilizing post-conflict societies through criminal justice sector development and reform. This mission supports Peace and Security by stabilizing and strengthening security institutions to build a global security capacity and by combating </w:t>
      </w:r>
      <w:proofErr w:type="spellStart"/>
      <w:r w:rsidR="00110CFD" w:rsidRPr="00FD65D6">
        <w:rPr>
          <w:szCs w:val="24"/>
        </w:rPr>
        <w:t>narco</w:t>
      </w:r>
      <w:proofErr w:type="spellEnd"/>
      <w:r w:rsidR="00110CFD" w:rsidRPr="00FD65D6">
        <w:rPr>
          <w:szCs w:val="24"/>
        </w:rPr>
        <w:t xml:space="preserve">-trafficking and other transnational crimes such as money laundering and criminal gangs. It promotes </w:t>
      </w:r>
      <w:r w:rsidR="00110CFD" w:rsidRPr="005C1E94">
        <w:rPr>
          <w:i/>
          <w:szCs w:val="24"/>
        </w:rPr>
        <w:t xml:space="preserve">Governing </w:t>
      </w:r>
      <w:proofErr w:type="gramStart"/>
      <w:r w:rsidR="00110CFD" w:rsidRPr="005C1E94">
        <w:rPr>
          <w:i/>
          <w:szCs w:val="24"/>
        </w:rPr>
        <w:t>Justly</w:t>
      </w:r>
      <w:proofErr w:type="gramEnd"/>
      <w:r w:rsidR="00110CFD" w:rsidRPr="005C1E94">
        <w:rPr>
          <w:i/>
          <w:szCs w:val="24"/>
        </w:rPr>
        <w:t xml:space="preserve"> and</w:t>
      </w:r>
      <w:r w:rsidR="00110CFD" w:rsidRPr="00FD65D6">
        <w:rPr>
          <w:szCs w:val="24"/>
        </w:rPr>
        <w:t xml:space="preserve"> </w:t>
      </w:r>
      <w:r w:rsidR="00110CFD" w:rsidRPr="005C1E94">
        <w:rPr>
          <w:i/>
          <w:szCs w:val="24"/>
        </w:rPr>
        <w:t>Democratically</w:t>
      </w:r>
      <w:r w:rsidR="00110CFD" w:rsidRPr="00FD65D6">
        <w:rPr>
          <w:szCs w:val="24"/>
        </w:rPr>
        <w:t xml:space="preserve"> by strengthening justice sector institutions, good governance, and respect for human rights.</w:t>
      </w:r>
    </w:p>
    <w:p w14:paraId="28E459D5" w14:textId="77777777" w:rsidR="00110CFD" w:rsidRPr="00FD65D6" w:rsidRDefault="00110CFD" w:rsidP="00110CFD">
      <w:pPr>
        <w:jc w:val="both"/>
        <w:rPr>
          <w:szCs w:val="24"/>
        </w:rPr>
      </w:pPr>
      <w:r w:rsidRPr="00FD65D6">
        <w:rPr>
          <w:szCs w:val="24"/>
        </w:rPr>
        <w:t> </w:t>
      </w:r>
    </w:p>
    <w:p w14:paraId="28E459D6" w14:textId="77777777" w:rsidR="00110CFD" w:rsidRPr="00FD65D6" w:rsidRDefault="00110CFD" w:rsidP="00110CFD">
      <w:pPr>
        <w:jc w:val="both"/>
        <w:rPr>
          <w:szCs w:val="24"/>
        </w:rPr>
      </w:pPr>
      <w:r w:rsidRPr="00FD65D6">
        <w:rPr>
          <w:szCs w:val="24"/>
        </w:rPr>
        <w:t>INL supports this mission by combining forces with other USG and international ag</w:t>
      </w:r>
      <w:r w:rsidR="00193225">
        <w:rPr>
          <w:szCs w:val="24"/>
        </w:rPr>
        <w:t>encies</w:t>
      </w:r>
      <w:r w:rsidRPr="00FD65D6">
        <w:rPr>
          <w:szCs w:val="24"/>
        </w:rPr>
        <w:t xml:space="preserve"> by taking a regional approach to widespread </w:t>
      </w:r>
      <w:proofErr w:type="gramStart"/>
      <w:r w:rsidRPr="00FD65D6">
        <w:rPr>
          <w:szCs w:val="24"/>
        </w:rPr>
        <w:t>problems,</w:t>
      </w:r>
      <w:proofErr w:type="gramEnd"/>
      <w:r w:rsidRPr="00FD65D6">
        <w:rPr>
          <w:szCs w:val="24"/>
        </w:rPr>
        <w:t xml:space="preserve"> and by helping stronger governments take responsibility as equal partners in this struggle to disrupt organized crime and other destabilizi</w:t>
      </w:r>
      <w:r w:rsidR="00193225">
        <w:rPr>
          <w:szCs w:val="24"/>
        </w:rPr>
        <w:t>ng groups. The Bureau’s</w:t>
      </w:r>
      <w:r w:rsidRPr="00FD65D6">
        <w:rPr>
          <w:szCs w:val="24"/>
        </w:rPr>
        <w:t xml:space="preserve"> programs support three inter-related objectives:</w:t>
      </w:r>
    </w:p>
    <w:p w14:paraId="28E459D7" w14:textId="77777777" w:rsidR="00110CFD" w:rsidRPr="00FD65D6" w:rsidRDefault="00110CFD" w:rsidP="00110CFD">
      <w:pPr>
        <w:rPr>
          <w:szCs w:val="24"/>
        </w:rPr>
      </w:pPr>
      <w:r w:rsidRPr="00FD65D6">
        <w:rPr>
          <w:szCs w:val="24"/>
        </w:rPr>
        <w:t> </w:t>
      </w:r>
    </w:p>
    <w:p w14:paraId="28E459D8" w14:textId="77777777" w:rsidR="00110CFD" w:rsidRPr="00FD65D6" w:rsidRDefault="00110CFD" w:rsidP="00110CFD">
      <w:pPr>
        <w:numPr>
          <w:ilvl w:val="0"/>
          <w:numId w:val="20"/>
        </w:numPr>
        <w:ind w:left="650" w:hanging="140"/>
        <w:jc w:val="both"/>
        <w:rPr>
          <w:szCs w:val="24"/>
        </w:rPr>
      </w:pPr>
      <w:r w:rsidRPr="00FD65D6">
        <w:rPr>
          <w:b/>
          <w:szCs w:val="24"/>
        </w:rPr>
        <w:t>BUILDING CRIMINAL JUSTICE SYSTEMS:</w:t>
      </w:r>
      <w:r w:rsidRPr="00FD65D6">
        <w:rPr>
          <w:szCs w:val="24"/>
        </w:rPr>
        <w:t xml:space="preserve"> Institutionalize rule of law by developing and expanding criminal justice systems to strengthen partner country law enforcement and judicial effectiveness, foster cooperation in legal affairs, and advance respect for human rights. </w:t>
      </w:r>
    </w:p>
    <w:p w14:paraId="28E459D9" w14:textId="3C4BCBBB" w:rsidR="00110CFD" w:rsidRPr="00FD65D6" w:rsidRDefault="00110CFD" w:rsidP="00110CFD">
      <w:pPr>
        <w:numPr>
          <w:ilvl w:val="0"/>
          <w:numId w:val="20"/>
        </w:numPr>
        <w:ind w:left="650" w:hanging="140"/>
        <w:jc w:val="both"/>
        <w:rPr>
          <w:szCs w:val="24"/>
        </w:rPr>
      </w:pPr>
      <w:r w:rsidRPr="00FD65D6">
        <w:rPr>
          <w:b/>
          <w:szCs w:val="24"/>
        </w:rPr>
        <w:t>COUNTER-NARCOTICS:</w:t>
      </w:r>
      <w:r w:rsidRPr="00FD65D6">
        <w:rPr>
          <w:szCs w:val="24"/>
        </w:rPr>
        <w:t xml:space="preserve"> Disrupt the overseas production and trafficking of illicit drugs through targeted counter</w:t>
      </w:r>
      <w:r w:rsidR="00BE0380">
        <w:rPr>
          <w:szCs w:val="24"/>
        </w:rPr>
        <w:t>-</w:t>
      </w:r>
      <w:r w:rsidRPr="00FD65D6">
        <w:rPr>
          <w:szCs w:val="24"/>
        </w:rPr>
        <w:t>narcotics and institution-building assistance and coordination with foreign nations and international organizations.</w:t>
      </w:r>
    </w:p>
    <w:p w14:paraId="28E459DA" w14:textId="77777777" w:rsidR="00110CFD" w:rsidRPr="00FD65D6" w:rsidRDefault="00110CFD" w:rsidP="00110CFD">
      <w:pPr>
        <w:numPr>
          <w:ilvl w:val="0"/>
          <w:numId w:val="20"/>
        </w:numPr>
        <w:ind w:left="650" w:hanging="140"/>
        <w:jc w:val="both"/>
        <w:rPr>
          <w:szCs w:val="24"/>
        </w:rPr>
      </w:pPr>
      <w:r w:rsidRPr="00FD65D6">
        <w:rPr>
          <w:b/>
          <w:szCs w:val="24"/>
        </w:rPr>
        <w:t>TRANSNATIONAL CRIME:</w:t>
      </w:r>
      <w:r w:rsidRPr="00FD65D6">
        <w:rPr>
          <w:szCs w:val="24"/>
        </w:rPr>
        <w:t xml:space="preserve"> </w:t>
      </w:r>
      <w:r w:rsidR="00193225">
        <w:rPr>
          <w:szCs w:val="24"/>
        </w:rPr>
        <w:t xml:space="preserve"> </w:t>
      </w:r>
      <w:r w:rsidRPr="00FD65D6">
        <w:rPr>
          <w:szCs w:val="24"/>
        </w:rPr>
        <w:t>Minimize the impact of transnational crime and criminal networks on the U.S. and its allies through enhanced international cooperation and foreign assistance.</w:t>
      </w:r>
    </w:p>
    <w:p w14:paraId="61CBED47" w14:textId="77777777" w:rsidR="00BE0380" w:rsidRDefault="00BE0380" w:rsidP="00110CFD">
      <w:pPr>
        <w:jc w:val="both"/>
        <w:rPr>
          <w:b/>
          <w:sz w:val="28"/>
          <w:szCs w:val="24"/>
        </w:rPr>
      </w:pPr>
    </w:p>
    <w:p w14:paraId="4BCD779D" w14:textId="77777777" w:rsidR="00BE0380" w:rsidRDefault="00BE0380" w:rsidP="00110CFD">
      <w:pPr>
        <w:jc w:val="both"/>
        <w:rPr>
          <w:b/>
          <w:sz w:val="28"/>
          <w:szCs w:val="24"/>
        </w:rPr>
      </w:pPr>
    </w:p>
    <w:p w14:paraId="28E459DC" w14:textId="77777777" w:rsidR="00110CFD" w:rsidRPr="00DE1511" w:rsidRDefault="00DE1511" w:rsidP="00110CFD">
      <w:pPr>
        <w:jc w:val="both"/>
        <w:rPr>
          <w:b/>
          <w:sz w:val="28"/>
          <w:szCs w:val="24"/>
          <w:u w:val="single"/>
        </w:rPr>
      </w:pPr>
      <w:r w:rsidRPr="00DE1511">
        <w:rPr>
          <w:b/>
          <w:sz w:val="28"/>
          <w:szCs w:val="24"/>
        </w:rPr>
        <w:t>BACKGROUND AND PURPOSE OF PROGRAM</w:t>
      </w:r>
    </w:p>
    <w:p w14:paraId="44D3F7B8" w14:textId="5DAB4DF7" w:rsidR="004D3F15" w:rsidRPr="00662DAD" w:rsidRDefault="004D3F15" w:rsidP="004D3F15">
      <w:pPr>
        <w:jc w:val="both"/>
        <w:rPr>
          <w:szCs w:val="24"/>
        </w:rPr>
      </w:pPr>
      <w:r w:rsidRPr="00662DAD">
        <w:rPr>
          <w:szCs w:val="24"/>
        </w:rPr>
        <w:t xml:space="preserve">INL is pleased to announce that we are seeking applications for </w:t>
      </w:r>
      <w:r>
        <w:rPr>
          <w:szCs w:val="24"/>
        </w:rPr>
        <w:t>a grant program targeting justice sector reform measures in Guatemala, El Salvador, and Panama focusing on two program areas</w:t>
      </w:r>
      <w:r w:rsidRPr="00662DAD">
        <w:rPr>
          <w:szCs w:val="24"/>
        </w:rPr>
        <w:t>:</w:t>
      </w:r>
    </w:p>
    <w:p w14:paraId="0FDAF0CC" w14:textId="77777777" w:rsidR="004D3F15" w:rsidRDefault="004D3F15" w:rsidP="004D3F15">
      <w:pPr>
        <w:pStyle w:val="ListParagraph"/>
        <w:spacing w:after="0" w:line="240" w:lineRule="auto"/>
        <w:jc w:val="both"/>
        <w:rPr>
          <w:rFonts w:ascii="Times New Roman" w:hAnsi="Times New Roman"/>
          <w:sz w:val="24"/>
          <w:szCs w:val="24"/>
        </w:rPr>
      </w:pPr>
    </w:p>
    <w:p w14:paraId="12D31481" w14:textId="77777777" w:rsidR="004D3F15" w:rsidRPr="00662DAD" w:rsidRDefault="004D3F15" w:rsidP="004D3F15">
      <w:pPr>
        <w:pStyle w:val="ListParagraph"/>
        <w:numPr>
          <w:ilvl w:val="0"/>
          <w:numId w:val="29"/>
        </w:numPr>
        <w:spacing w:after="0" w:line="240" w:lineRule="auto"/>
        <w:jc w:val="both"/>
        <w:rPr>
          <w:rFonts w:ascii="Times New Roman" w:hAnsi="Times New Roman"/>
          <w:sz w:val="24"/>
          <w:szCs w:val="24"/>
        </w:rPr>
      </w:pPr>
      <w:r w:rsidRPr="00662DAD">
        <w:rPr>
          <w:rFonts w:ascii="Times New Roman" w:hAnsi="Times New Roman"/>
          <w:sz w:val="24"/>
          <w:szCs w:val="24"/>
        </w:rPr>
        <w:t xml:space="preserve">Program 1: </w:t>
      </w:r>
      <w:r>
        <w:rPr>
          <w:rFonts w:ascii="Times New Roman" w:hAnsi="Times New Roman"/>
          <w:sz w:val="24"/>
          <w:szCs w:val="24"/>
        </w:rPr>
        <w:t>Juvenile Justice Reform</w:t>
      </w:r>
    </w:p>
    <w:p w14:paraId="46C6575A" w14:textId="77777777" w:rsidR="004D3F15" w:rsidRPr="00503763" w:rsidRDefault="004D3F15" w:rsidP="004D3F15">
      <w:pPr>
        <w:pStyle w:val="ListParagraph"/>
        <w:numPr>
          <w:ilvl w:val="0"/>
          <w:numId w:val="29"/>
        </w:numPr>
        <w:spacing w:after="0" w:line="240" w:lineRule="auto"/>
        <w:jc w:val="both"/>
        <w:rPr>
          <w:szCs w:val="24"/>
        </w:rPr>
      </w:pPr>
      <w:r w:rsidRPr="00662DAD">
        <w:rPr>
          <w:rFonts w:ascii="Times New Roman" w:hAnsi="Times New Roman"/>
          <w:sz w:val="24"/>
          <w:szCs w:val="24"/>
        </w:rPr>
        <w:t xml:space="preserve">Program 2: </w:t>
      </w:r>
      <w:r>
        <w:rPr>
          <w:rFonts w:ascii="Times New Roman" w:hAnsi="Times New Roman"/>
          <w:sz w:val="24"/>
          <w:szCs w:val="24"/>
        </w:rPr>
        <w:t>Pre-Trial Detention and Alternative Sanctions</w:t>
      </w:r>
    </w:p>
    <w:p w14:paraId="1EC15291" w14:textId="77777777" w:rsidR="004D3F15" w:rsidRDefault="004D3F15" w:rsidP="004D3F15">
      <w:pPr>
        <w:jc w:val="both"/>
        <w:rPr>
          <w:szCs w:val="24"/>
        </w:rPr>
      </w:pPr>
    </w:p>
    <w:p w14:paraId="79894077" w14:textId="5ABBE6F7" w:rsidR="004D3F15" w:rsidRDefault="004D3F15" w:rsidP="004D3F15">
      <w:pPr>
        <w:jc w:val="both"/>
        <w:rPr>
          <w:szCs w:val="24"/>
        </w:rPr>
      </w:pPr>
      <w:r>
        <w:rPr>
          <w:szCs w:val="24"/>
        </w:rPr>
        <w:t xml:space="preserve">Corrections systems in these countries suffer from acute overcrowding and inefficiencies which contribute to poor conditions and, at worst, active criminal recruiting and leadership of criminal activities from within prisons.  INL works throughout Central America to improve corrections administration and professionalism, and seeks to enhance this mission by engaging civil society to promote alternatives to incarceration for low-risk, non-violent offenders, particularly youth and pre-trial detainees. </w:t>
      </w:r>
    </w:p>
    <w:p w14:paraId="217B137D" w14:textId="77777777" w:rsidR="004D3F15" w:rsidRDefault="004D3F15" w:rsidP="004D3F15">
      <w:pPr>
        <w:jc w:val="both"/>
        <w:rPr>
          <w:szCs w:val="24"/>
        </w:rPr>
      </w:pPr>
    </w:p>
    <w:p w14:paraId="42120444" w14:textId="77777777" w:rsidR="004D3F15" w:rsidRPr="004D3F15" w:rsidRDefault="004D3F15" w:rsidP="004D3F15">
      <w:pPr>
        <w:jc w:val="both"/>
        <w:rPr>
          <w:szCs w:val="24"/>
        </w:rPr>
      </w:pPr>
      <w:r w:rsidRPr="004D3F15">
        <w:rPr>
          <w:szCs w:val="24"/>
        </w:rPr>
        <w:t xml:space="preserve">These programs will provide approximately $2,500,000 for projects that increase security through training, capacity building, community development, and crime and drug prevention initiatives.  Programs are not necessarily limited geographically, but proposals for the full award ceiling of $2.5 million should include activities in all three target countries.  </w:t>
      </w:r>
    </w:p>
    <w:p w14:paraId="483A861C" w14:textId="77777777" w:rsidR="004D3F15" w:rsidRPr="00381A75" w:rsidRDefault="004D3F15" w:rsidP="004D3F15">
      <w:pPr>
        <w:rPr>
          <w:szCs w:val="24"/>
        </w:rPr>
      </w:pPr>
      <w:r w:rsidRPr="00381A75">
        <w:rPr>
          <w:szCs w:val="24"/>
        </w:rPr>
        <w:t> </w:t>
      </w:r>
    </w:p>
    <w:p w14:paraId="0837BF1C" w14:textId="77777777" w:rsidR="004D3F15" w:rsidRPr="00381A75" w:rsidRDefault="004D3F15" w:rsidP="004D3F15">
      <w:pPr>
        <w:jc w:val="both"/>
        <w:rPr>
          <w:szCs w:val="24"/>
        </w:rPr>
      </w:pPr>
      <w:r w:rsidRPr="00381A75">
        <w:rPr>
          <w:szCs w:val="24"/>
        </w:rPr>
        <w:t>INL will not consider proposals that reflect any type of support for any member, affiliate, or representative of a designated terrorist organization or narcotics trafficker, including elected members of gove</w:t>
      </w:r>
      <w:r>
        <w:rPr>
          <w:szCs w:val="24"/>
        </w:rPr>
        <w:t>rnment.</w:t>
      </w:r>
    </w:p>
    <w:p w14:paraId="28E459DD" w14:textId="65067C1B" w:rsidR="00754197" w:rsidRPr="00DE1511" w:rsidRDefault="00754197" w:rsidP="004D3F15">
      <w:pPr>
        <w:tabs>
          <w:tab w:val="left" w:pos="1095"/>
        </w:tabs>
        <w:jc w:val="both"/>
        <w:rPr>
          <w:sz w:val="28"/>
          <w:szCs w:val="24"/>
        </w:rPr>
      </w:pPr>
    </w:p>
    <w:p w14:paraId="28E459DF" w14:textId="77777777" w:rsidR="008E59D7" w:rsidRPr="00DE1511" w:rsidRDefault="008E59D7" w:rsidP="008E59D7">
      <w:pPr>
        <w:jc w:val="both"/>
        <w:rPr>
          <w:b/>
          <w:i/>
          <w:sz w:val="28"/>
          <w:u w:val="single"/>
        </w:rPr>
      </w:pPr>
    </w:p>
    <w:p w14:paraId="28E459E0" w14:textId="77777777" w:rsidR="00110CFD" w:rsidRPr="00DE1511" w:rsidRDefault="00DE1511" w:rsidP="00110CFD">
      <w:pPr>
        <w:jc w:val="both"/>
        <w:rPr>
          <w:b/>
          <w:i/>
          <w:sz w:val="28"/>
          <w:szCs w:val="24"/>
          <w:u w:val="single"/>
        </w:rPr>
      </w:pPr>
      <w:r w:rsidRPr="00DE1511">
        <w:rPr>
          <w:b/>
          <w:sz w:val="28"/>
          <w:szCs w:val="24"/>
          <w:u w:val="single"/>
        </w:rPr>
        <w:t>TARGET THEMES AND ACTIVITIES</w:t>
      </w:r>
    </w:p>
    <w:p w14:paraId="28E459E1" w14:textId="77777777" w:rsidR="00110CFD" w:rsidRPr="00DE1511" w:rsidRDefault="00110CFD" w:rsidP="00110CFD">
      <w:pPr>
        <w:jc w:val="both"/>
        <w:rPr>
          <w:sz w:val="28"/>
          <w:szCs w:val="24"/>
        </w:rPr>
      </w:pPr>
      <w:r w:rsidRPr="00DE1511">
        <w:rPr>
          <w:sz w:val="28"/>
          <w:szCs w:val="24"/>
        </w:rPr>
        <w:t>  </w:t>
      </w:r>
    </w:p>
    <w:p w14:paraId="0B87FDB3" w14:textId="77777777" w:rsidR="004D3F15" w:rsidRPr="00381A75" w:rsidRDefault="004D3F15" w:rsidP="004D3F15">
      <w:pPr>
        <w:jc w:val="both"/>
        <w:rPr>
          <w:szCs w:val="24"/>
        </w:rPr>
      </w:pPr>
      <w:r w:rsidRPr="00381A75">
        <w:rPr>
          <w:szCs w:val="24"/>
        </w:rPr>
        <w:t xml:space="preserve">INL is seeking applications from qualified organizations to implement the following programs in </w:t>
      </w:r>
      <w:r>
        <w:rPr>
          <w:szCs w:val="24"/>
        </w:rPr>
        <w:t>Guatemala and El Salvador</w:t>
      </w:r>
      <w:r w:rsidRPr="00381A75">
        <w:rPr>
          <w:szCs w:val="24"/>
        </w:rPr>
        <w:t xml:space="preserve">.  Applicants are encouraged to submit proposals that target a specific program area and accompanying program elements listed below.  INL will consider proposals that combine all or part of the program areas and program elements for a total </w:t>
      </w:r>
      <w:r w:rsidRPr="00662DAD">
        <w:rPr>
          <w:szCs w:val="24"/>
        </w:rPr>
        <w:t>of $</w:t>
      </w:r>
      <w:r>
        <w:rPr>
          <w:szCs w:val="24"/>
        </w:rPr>
        <w:t>2.5</w:t>
      </w:r>
      <w:r w:rsidRPr="00662DAD">
        <w:rPr>
          <w:szCs w:val="24"/>
        </w:rPr>
        <w:t xml:space="preserve"> million.  INL </w:t>
      </w:r>
      <w:r w:rsidRPr="00381A75">
        <w:rPr>
          <w:szCs w:val="24"/>
        </w:rPr>
        <w:t>reserves the right to revise, reduce, or increase awards, and/or to not issue a grant award.</w:t>
      </w:r>
    </w:p>
    <w:p w14:paraId="7B1C7D96" w14:textId="77777777" w:rsidR="004D3F15" w:rsidRPr="00381A75" w:rsidRDefault="004D3F15" w:rsidP="004D3F15">
      <w:pPr>
        <w:jc w:val="both"/>
        <w:rPr>
          <w:szCs w:val="24"/>
        </w:rPr>
      </w:pPr>
    </w:p>
    <w:p w14:paraId="0F0AE13A" w14:textId="77777777" w:rsidR="004D3F15" w:rsidRPr="00503763" w:rsidRDefault="004D3F15" w:rsidP="004D3F15">
      <w:pPr>
        <w:jc w:val="both"/>
        <w:rPr>
          <w:b/>
          <w:szCs w:val="24"/>
          <w:u w:val="single"/>
        </w:rPr>
      </w:pPr>
      <w:r>
        <w:rPr>
          <w:b/>
          <w:szCs w:val="24"/>
          <w:u w:val="single"/>
        </w:rPr>
        <w:t>Program Area 1 –</w:t>
      </w:r>
      <w:r w:rsidRPr="00503763">
        <w:rPr>
          <w:b/>
          <w:szCs w:val="24"/>
          <w:u w:val="single"/>
        </w:rPr>
        <w:t xml:space="preserve"> Juvenile Justice</w:t>
      </w:r>
      <w:r>
        <w:rPr>
          <w:b/>
          <w:szCs w:val="24"/>
          <w:u w:val="single"/>
        </w:rPr>
        <w:t xml:space="preserve"> Reform: Approximately $1,250,000 available</w:t>
      </w:r>
    </w:p>
    <w:p w14:paraId="2F6F19C1" w14:textId="77777777" w:rsidR="004D3F15" w:rsidRDefault="004D3F15" w:rsidP="004D3F15">
      <w:pPr>
        <w:jc w:val="both"/>
        <w:rPr>
          <w:szCs w:val="24"/>
          <w:u w:val="single"/>
        </w:rPr>
      </w:pPr>
    </w:p>
    <w:p w14:paraId="543BD6FB" w14:textId="77777777" w:rsidR="004D3F15" w:rsidRPr="00381A75" w:rsidRDefault="004D3F15" w:rsidP="004D3F15">
      <w:pPr>
        <w:jc w:val="both"/>
        <w:rPr>
          <w:szCs w:val="24"/>
        </w:rPr>
      </w:pPr>
      <w:r w:rsidRPr="00381A75">
        <w:rPr>
          <w:szCs w:val="24"/>
          <w:u w:val="single"/>
        </w:rPr>
        <w:t>Element One</w:t>
      </w:r>
      <w:r w:rsidRPr="00381A75">
        <w:rPr>
          <w:szCs w:val="24"/>
        </w:rPr>
        <w:t>: Juvenile Justice Identification System</w:t>
      </w:r>
    </w:p>
    <w:p w14:paraId="16B33B2B" w14:textId="77777777" w:rsidR="004D3F15" w:rsidRPr="00381A75" w:rsidRDefault="004D3F15" w:rsidP="004D3F15">
      <w:pPr>
        <w:jc w:val="both"/>
        <w:rPr>
          <w:szCs w:val="24"/>
        </w:rPr>
      </w:pPr>
    </w:p>
    <w:p w14:paraId="74F1AE3E" w14:textId="77777777" w:rsidR="004D3F15" w:rsidRPr="00381A75" w:rsidRDefault="004D3F15" w:rsidP="004D3F15">
      <w:pPr>
        <w:spacing w:line="200" w:lineRule="atLeast"/>
        <w:jc w:val="both"/>
        <w:rPr>
          <w:bCs/>
          <w:color w:val="000000"/>
          <w:szCs w:val="24"/>
        </w:rPr>
      </w:pPr>
      <w:r w:rsidRPr="00381A75">
        <w:rPr>
          <w:szCs w:val="24"/>
        </w:rPr>
        <w:t xml:space="preserve">INL seeks proposals to increase citizen security by developing a </w:t>
      </w:r>
      <w:r>
        <w:rPr>
          <w:szCs w:val="24"/>
        </w:rPr>
        <w:t>data-management system/workflow process</w:t>
      </w:r>
      <w:r w:rsidRPr="00381A75">
        <w:rPr>
          <w:szCs w:val="24"/>
        </w:rPr>
        <w:t xml:space="preserve"> for the Judiciary</w:t>
      </w:r>
      <w:r>
        <w:rPr>
          <w:szCs w:val="24"/>
        </w:rPr>
        <w:t xml:space="preserve"> of Guatemala, El Salvador, and/or Panama</w:t>
      </w:r>
      <w:r w:rsidRPr="00381A75">
        <w:rPr>
          <w:szCs w:val="24"/>
        </w:rPr>
        <w:t xml:space="preserve"> that </w:t>
      </w:r>
      <w:r w:rsidRPr="00381A75">
        <w:rPr>
          <w:bCs/>
          <w:color w:val="000000"/>
          <w:szCs w:val="24"/>
        </w:rPr>
        <w:t xml:space="preserve">permits the identification of minors involved in legal proceedings.  The </w:t>
      </w:r>
      <w:r>
        <w:rPr>
          <w:bCs/>
          <w:color w:val="000000"/>
          <w:szCs w:val="24"/>
        </w:rPr>
        <w:t>data-management system</w:t>
      </w:r>
      <w:r w:rsidRPr="00381A75">
        <w:rPr>
          <w:bCs/>
          <w:color w:val="000000"/>
          <w:szCs w:val="24"/>
        </w:rPr>
        <w:t xml:space="preserve"> should do the following: centralize information on juvenile criminal proceedings across the country; facilitate judges and investigators</w:t>
      </w:r>
      <w:r>
        <w:rPr>
          <w:bCs/>
          <w:color w:val="000000"/>
          <w:szCs w:val="24"/>
        </w:rPr>
        <w:t>’</w:t>
      </w:r>
      <w:r w:rsidRPr="00381A75">
        <w:rPr>
          <w:bCs/>
          <w:color w:val="000000"/>
          <w:szCs w:val="24"/>
        </w:rPr>
        <w:t xml:space="preserve"> </w:t>
      </w:r>
      <w:r>
        <w:rPr>
          <w:bCs/>
          <w:color w:val="000000"/>
          <w:szCs w:val="24"/>
        </w:rPr>
        <w:t xml:space="preserve">access </w:t>
      </w:r>
      <w:r w:rsidRPr="00381A75">
        <w:rPr>
          <w:bCs/>
          <w:color w:val="000000"/>
          <w:szCs w:val="24"/>
        </w:rPr>
        <w:t xml:space="preserve">to pertinent information </w:t>
      </w:r>
      <w:r>
        <w:rPr>
          <w:bCs/>
          <w:color w:val="000000"/>
          <w:szCs w:val="24"/>
        </w:rPr>
        <w:t xml:space="preserve">during investigations, sentencing, or </w:t>
      </w:r>
      <w:r w:rsidRPr="00381A75">
        <w:rPr>
          <w:bCs/>
          <w:color w:val="000000"/>
          <w:szCs w:val="24"/>
        </w:rPr>
        <w:t>when d</w:t>
      </w:r>
      <w:r>
        <w:rPr>
          <w:bCs/>
          <w:color w:val="000000"/>
          <w:szCs w:val="24"/>
        </w:rPr>
        <w:t>eciding on</w:t>
      </w:r>
      <w:r w:rsidRPr="00381A75">
        <w:rPr>
          <w:bCs/>
          <w:color w:val="000000"/>
          <w:szCs w:val="24"/>
        </w:rPr>
        <w:t xml:space="preserve"> an alternative </w:t>
      </w:r>
      <w:r>
        <w:rPr>
          <w:bCs/>
          <w:color w:val="000000"/>
          <w:szCs w:val="24"/>
        </w:rPr>
        <w:t xml:space="preserve">detention </w:t>
      </w:r>
      <w:r w:rsidRPr="00381A75">
        <w:rPr>
          <w:bCs/>
          <w:color w:val="000000"/>
          <w:szCs w:val="24"/>
        </w:rPr>
        <w:t xml:space="preserve">measure; </w:t>
      </w:r>
      <w:r>
        <w:rPr>
          <w:szCs w:val="24"/>
        </w:rPr>
        <w:t>record</w:t>
      </w:r>
      <w:r w:rsidRPr="00381A75">
        <w:rPr>
          <w:szCs w:val="24"/>
        </w:rPr>
        <w:t xml:space="preserve"> information needed to confirm </w:t>
      </w:r>
      <w:r>
        <w:rPr>
          <w:szCs w:val="24"/>
        </w:rPr>
        <w:t xml:space="preserve">minor’s </w:t>
      </w:r>
      <w:r w:rsidRPr="00381A75">
        <w:rPr>
          <w:szCs w:val="24"/>
        </w:rPr>
        <w:t>identity</w:t>
      </w:r>
      <w:r>
        <w:rPr>
          <w:szCs w:val="24"/>
        </w:rPr>
        <w:t>.  Applicants are encouraged to work with existing host country records where possible, but activities to improve and/or create records identifying youth offenders are also encouraged where such records are not consistently in use.</w:t>
      </w:r>
    </w:p>
    <w:p w14:paraId="76B6879E" w14:textId="77777777" w:rsidR="004D3F15" w:rsidRPr="00381A75" w:rsidRDefault="004D3F15" w:rsidP="004D3F15">
      <w:pPr>
        <w:jc w:val="both"/>
        <w:rPr>
          <w:szCs w:val="24"/>
          <w:u w:val="single"/>
        </w:rPr>
      </w:pPr>
    </w:p>
    <w:p w14:paraId="537DA56B" w14:textId="77777777" w:rsidR="004D3F15" w:rsidRPr="00381A75" w:rsidRDefault="004D3F15" w:rsidP="004D3F15">
      <w:pPr>
        <w:jc w:val="both"/>
        <w:rPr>
          <w:szCs w:val="24"/>
        </w:rPr>
      </w:pPr>
      <w:r w:rsidRPr="00381A75">
        <w:rPr>
          <w:szCs w:val="24"/>
          <w:u w:val="single"/>
        </w:rPr>
        <w:t>Element Two</w:t>
      </w:r>
      <w:r w:rsidRPr="00381A75">
        <w:rPr>
          <w:szCs w:val="24"/>
        </w:rPr>
        <w:t>: Juvenile Justice Community Support Network Expansion</w:t>
      </w:r>
    </w:p>
    <w:p w14:paraId="163FDECD" w14:textId="77777777" w:rsidR="004D3F15" w:rsidRPr="00381A75" w:rsidRDefault="004D3F15" w:rsidP="004D3F15">
      <w:pPr>
        <w:spacing w:line="200" w:lineRule="atLeast"/>
        <w:jc w:val="both"/>
        <w:rPr>
          <w:szCs w:val="24"/>
        </w:rPr>
      </w:pPr>
    </w:p>
    <w:p w14:paraId="2B532BA6" w14:textId="77777777" w:rsidR="004D3F15" w:rsidRPr="00381A75" w:rsidRDefault="004D3F15" w:rsidP="004D3F15">
      <w:pPr>
        <w:widowControl w:val="0"/>
        <w:suppressAutoHyphens/>
        <w:spacing w:line="200" w:lineRule="atLeast"/>
        <w:jc w:val="both"/>
        <w:rPr>
          <w:szCs w:val="24"/>
        </w:rPr>
      </w:pPr>
      <w:r w:rsidRPr="00381A75">
        <w:rPr>
          <w:szCs w:val="24"/>
        </w:rPr>
        <w:t xml:space="preserve">INL seeks proposals to support </w:t>
      </w:r>
      <w:r>
        <w:rPr>
          <w:szCs w:val="24"/>
        </w:rPr>
        <w:t>efforts to</w:t>
      </w:r>
      <w:r w:rsidRPr="00381A75">
        <w:rPr>
          <w:szCs w:val="24"/>
        </w:rPr>
        <w:t xml:space="preserve"> build a network of community NGOs and partner organizations </w:t>
      </w:r>
      <w:r>
        <w:rPr>
          <w:szCs w:val="24"/>
        </w:rPr>
        <w:t>Guatemala, El Salvador, and/or Panama</w:t>
      </w:r>
      <w:r w:rsidRPr="00381A75">
        <w:rPr>
          <w:szCs w:val="24"/>
        </w:rPr>
        <w:t>, to assist with the execution and monitoring of alternative sentenc</w:t>
      </w:r>
      <w:r>
        <w:rPr>
          <w:szCs w:val="24"/>
        </w:rPr>
        <w:t>ing</w:t>
      </w:r>
      <w:r w:rsidRPr="00381A75">
        <w:rPr>
          <w:szCs w:val="24"/>
        </w:rPr>
        <w:t xml:space="preserve"> among the juvenile population</w:t>
      </w:r>
      <w:r>
        <w:rPr>
          <w:szCs w:val="24"/>
        </w:rPr>
        <w:t xml:space="preserve"> for low-risk, non-violent crimes where legal frameworks allow such alternatives</w:t>
      </w:r>
      <w:r w:rsidRPr="00381A75">
        <w:rPr>
          <w:szCs w:val="24"/>
        </w:rPr>
        <w:t xml:space="preserve">.  The goal is to give minors who have </w:t>
      </w:r>
      <w:r w:rsidRPr="00381A75">
        <w:rPr>
          <w:szCs w:val="24"/>
        </w:rPr>
        <w:lastRenderedPageBreak/>
        <w:t>broken the law opportunities for re-socialization through community service, paid work, or studies to learn a profession or trade</w:t>
      </w:r>
      <w:r>
        <w:rPr>
          <w:szCs w:val="24"/>
        </w:rPr>
        <w:t>, and thus provide realistic alternatives towards which Guatemalan, Salvadoran, and Panamanian authorities can direct appropriate youthful offenders, as identified in part by the information made easier to access by the identification system outlined in Element 1</w:t>
      </w:r>
      <w:r w:rsidRPr="00381A75">
        <w:rPr>
          <w:szCs w:val="24"/>
        </w:rPr>
        <w:t xml:space="preserve">.  This project should do the following: follow and build upon juvenile community support networks </w:t>
      </w:r>
      <w:r>
        <w:rPr>
          <w:szCs w:val="24"/>
        </w:rPr>
        <w:t>where they already exist</w:t>
      </w:r>
      <w:r w:rsidRPr="00381A75">
        <w:rPr>
          <w:szCs w:val="24"/>
        </w:rPr>
        <w:t>;  directly benefit girls, boys and adolescents ages 12 to 18 by directly involving the juveniles, their families, crime victims, and the community; work closely with judicial officials, community groups and government agencies at the local and national levels; adequately address the unique circumstances of ethnic minorities and indigenous populations in the relevant geographic areas; include training for judges, attorneys, police, social workers and other involved practitioners; and increase the number of cases in which alternative sentencing mechanisms are applied.</w:t>
      </w:r>
    </w:p>
    <w:p w14:paraId="30BE5C97" w14:textId="77777777" w:rsidR="004D3F15" w:rsidRPr="00381A75" w:rsidRDefault="004D3F15" w:rsidP="004D3F15">
      <w:pPr>
        <w:jc w:val="both"/>
        <w:rPr>
          <w:szCs w:val="24"/>
        </w:rPr>
      </w:pPr>
      <w:bookmarkStart w:id="4" w:name="_GoBack"/>
      <w:bookmarkEnd w:id="4"/>
    </w:p>
    <w:p w14:paraId="11F2EC2B" w14:textId="77777777" w:rsidR="004D3F15" w:rsidRPr="00381A75" w:rsidRDefault="004D3F15" w:rsidP="004D3F15">
      <w:pPr>
        <w:jc w:val="both"/>
        <w:rPr>
          <w:szCs w:val="24"/>
        </w:rPr>
      </w:pPr>
      <w:r w:rsidRPr="00381A75">
        <w:rPr>
          <w:szCs w:val="24"/>
          <w:u w:val="single"/>
        </w:rPr>
        <w:t>Element Three</w:t>
      </w:r>
      <w:r w:rsidRPr="00381A75">
        <w:rPr>
          <w:szCs w:val="24"/>
        </w:rPr>
        <w:t>: Juvenile Rehabilitation and Training</w:t>
      </w:r>
    </w:p>
    <w:p w14:paraId="2F5AE2E5" w14:textId="77777777" w:rsidR="004D3F15" w:rsidRPr="00381A75" w:rsidRDefault="004D3F15" w:rsidP="004D3F15">
      <w:pPr>
        <w:jc w:val="both"/>
        <w:rPr>
          <w:szCs w:val="24"/>
        </w:rPr>
      </w:pPr>
    </w:p>
    <w:p w14:paraId="4CBF4AA6" w14:textId="77777777" w:rsidR="004D3F15" w:rsidRPr="00381A75" w:rsidRDefault="004D3F15" w:rsidP="004D3F15">
      <w:pPr>
        <w:spacing w:line="200" w:lineRule="atLeast"/>
        <w:jc w:val="both"/>
        <w:rPr>
          <w:szCs w:val="24"/>
        </w:rPr>
      </w:pPr>
      <w:r w:rsidRPr="00381A75">
        <w:rPr>
          <w:szCs w:val="24"/>
        </w:rPr>
        <w:t xml:space="preserve">INL seeks proposals to support the re-socialization and rehabilitation of juveniles in conflict with the law through proposals in the following areas: </w:t>
      </w:r>
      <w:r>
        <w:rPr>
          <w:szCs w:val="24"/>
        </w:rPr>
        <w:t xml:space="preserve">equipment support for </w:t>
      </w:r>
      <w:r w:rsidRPr="00381A75">
        <w:rPr>
          <w:szCs w:val="24"/>
        </w:rPr>
        <w:t>halfway houses and/or group homes for minors and young adults; substance abuse treatment programs for minors;</w:t>
      </w:r>
      <w:r>
        <w:rPr>
          <w:szCs w:val="24"/>
        </w:rPr>
        <w:t xml:space="preserve"> psychological counseling;</w:t>
      </w:r>
      <w:r w:rsidRPr="00381A75">
        <w:rPr>
          <w:szCs w:val="24"/>
        </w:rPr>
        <w:t xml:space="preserve"> and alternative educational and vocational training mechanisms for minors.</w:t>
      </w:r>
      <w:r>
        <w:rPr>
          <w:szCs w:val="24"/>
        </w:rPr>
        <w:t xml:space="preserve">  </w:t>
      </w:r>
      <w:r w:rsidRPr="00381A75">
        <w:rPr>
          <w:szCs w:val="24"/>
        </w:rPr>
        <w:t xml:space="preserve">The goal is to </w:t>
      </w:r>
      <w:r>
        <w:rPr>
          <w:szCs w:val="24"/>
        </w:rPr>
        <w:t>reduce recidivism among</w:t>
      </w:r>
      <w:r w:rsidRPr="00381A75">
        <w:rPr>
          <w:szCs w:val="24"/>
        </w:rPr>
        <w:t xml:space="preserve"> minors who have broken the law through </w:t>
      </w:r>
      <w:r>
        <w:rPr>
          <w:szCs w:val="24"/>
        </w:rPr>
        <w:t>effective rehabilitation, and increase realistic options for early release and/or alternative sentencing mechanisms for appropriate cases.</w:t>
      </w:r>
      <w:r w:rsidRPr="00381A75">
        <w:rPr>
          <w:szCs w:val="24"/>
        </w:rPr>
        <w:t xml:space="preserve">  </w:t>
      </w:r>
    </w:p>
    <w:p w14:paraId="619FABE0" w14:textId="77777777" w:rsidR="004D3F15" w:rsidRDefault="004D3F15" w:rsidP="004D3F15">
      <w:pPr>
        <w:spacing w:after="200" w:line="276" w:lineRule="auto"/>
      </w:pPr>
    </w:p>
    <w:p w14:paraId="4591ADF4" w14:textId="77777777" w:rsidR="004D3F15" w:rsidRPr="00503763" w:rsidRDefault="004D3F15" w:rsidP="004D3F15">
      <w:pPr>
        <w:spacing w:after="200" w:line="276" w:lineRule="auto"/>
        <w:rPr>
          <w:b/>
          <w:u w:val="single"/>
        </w:rPr>
      </w:pPr>
      <w:r w:rsidRPr="00503763">
        <w:rPr>
          <w:b/>
          <w:u w:val="single"/>
        </w:rPr>
        <w:t>P</w:t>
      </w:r>
      <w:r>
        <w:rPr>
          <w:b/>
          <w:u w:val="single"/>
        </w:rPr>
        <w:t xml:space="preserve">rogram Area 2 – </w:t>
      </w:r>
      <w:r w:rsidRPr="00503763">
        <w:rPr>
          <w:b/>
          <w:u w:val="single"/>
        </w:rPr>
        <w:t>Pre-Trial Detention and Alternative Sanctions (not limited to Juveniles)</w:t>
      </w:r>
      <w:r>
        <w:rPr>
          <w:b/>
          <w:u w:val="single"/>
        </w:rPr>
        <w:t>:  Approximately $1,250,000 available</w:t>
      </w:r>
    </w:p>
    <w:p w14:paraId="00CB53F8" w14:textId="77777777" w:rsidR="004D3F15" w:rsidRDefault="004D3F15" w:rsidP="004D3F15">
      <w:r>
        <w:rPr>
          <w:u w:val="single"/>
        </w:rPr>
        <w:t>Element One:</w:t>
      </w:r>
      <w:r w:rsidRPr="00AB2590">
        <w:t xml:space="preserve">  Screening of Existing Pre-Trial Detainees</w:t>
      </w:r>
      <w:r>
        <w:t xml:space="preserve"> through Legal Clinics at National Law Schools</w:t>
      </w:r>
    </w:p>
    <w:p w14:paraId="1360FAE8" w14:textId="77777777" w:rsidR="004D3F15" w:rsidRDefault="004D3F15" w:rsidP="004D3F15"/>
    <w:p w14:paraId="0A865766" w14:textId="77777777" w:rsidR="004D3F15" w:rsidRDefault="004D3F15" w:rsidP="004D3F15">
      <w:pPr>
        <w:spacing w:after="200"/>
      </w:pPr>
      <w:r>
        <w:t xml:space="preserve">INL seeks proposals to increase access to legal representation among pre-trial detainees and academic engagement with Guatemalan, Salvadoran, and Panamanian criminal law by supporting legal clinics at appropriate law schools in the target countries.  This project should identify which law schools in the target countries would be most appropriate for a clinic program (or already host one), and develop a proposal for training and mentoring of host country law students, negotiating access to pre-trial detainees accused of non-violent, low-level offenses, and development of best practices for clinic representation.  </w:t>
      </w:r>
    </w:p>
    <w:p w14:paraId="5ED39D1C" w14:textId="77777777" w:rsidR="004D3F15" w:rsidRDefault="004D3F15" w:rsidP="004D3F15">
      <w:pPr>
        <w:spacing w:after="200"/>
      </w:pPr>
      <w:r>
        <w:t xml:space="preserve">As a pilot project, applicants should work through these clinics to screen existing prison populations for individuals serving excessive periods under pre-trial detention, defined as those whose pre-trial detention has exceeded sentencing standards for the crime for which they are detained: for example, a prisoner awaiting trial for two years on a charge that would typically result in a sentence of one year.  Particular attention should be paid to low-risk prisoners of non-violent crimes, where a legal framework for early release already exists.  Projects should work with host-country personnel in the public ministry, judiciary, and corrections system to identify such individuals and facilitate early release, while identifying best practices for justice and public ministries to incorporate into their standard policies and procedures.  To the extent practicable, </w:t>
      </w:r>
      <w:r>
        <w:lastRenderedPageBreak/>
        <w:t xml:space="preserve">this element can be incorporated into work plans of the judicial working groups outlined below in Element Two or the identification system outlined above in Program Area 1, Element 1. </w:t>
      </w:r>
    </w:p>
    <w:p w14:paraId="773F3471" w14:textId="77777777" w:rsidR="004D3F15" w:rsidRDefault="004D3F15" w:rsidP="004D3F15">
      <w:r>
        <w:rPr>
          <w:u w:val="single"/>
        </w:rPr>
        <w:t>Element Two</w:t>
      </w:r>
      <w:r w:rsidRPr="000D2549">
        <w:rPr>
          <w:u w:val="single"/>
        </w:rPr>
        <w:t>:</w:t>
      </w:r>
      <w:r>
        <w:t xml:space="preserve"> Judicial Working Groups on Alternative Sanctions</w:t>
      </w:r>
    </w:p>
    <w:p w14:paraId="4ECBBF8C" w14:textId="77777777" w:rsidR="004D3F15" w:rsidRDefault="004D3F15" w:rsidP="004D3F15"/>
    <w:p w14:paraId="7980384B" w14:textId="77777777" w:rsidR="004D3F15" w:rsidRPr="000D2549" w:rsidRDefault="004D3F15" w:rsidP="004D3F15">
      <w:r>
        <w:t>INL seeks proposals to organize and direct working groups of Judges, Prosecutors, and Corrections officials to identify opportunities for reducing prison overcrowding, particularly increased use of alternatives to pre-trial detention, including house arrest or reporting requirements, and alternative sanctions for those convicted on non-violent crime, for example probation or community service.  The goal is to increase the options available to judges at the time of arraignment or of sentencing so that low-risk offenders may be more effectively diverted from the prison system to reduce overcrowding and ensure options have the necessary buy-in from judicial, prosecutorial, and corrections officials to be effectively and frequently invoked.  This element should reinforce Program Area 2, Element 1 above by establishing, in theory and in practice, legal means for early release for people who have served more time in pre-trial detention than they would have if found guilty.</w:t>
      </w:r>
    </w:p>
    <w:p w14:paraId="28E459ED" w14:textId="77777777" w:rsidR="000C271A" w:rsidRDefault="000C271A" w:rsidP="003840DA">
      <w:pPr>
        <w:rPr>
          <w:b/>
          <w:szCs w:val="24"/>
          <w:u w:val="single"/>
        </w:rPr>
      </w:pPr>
    </w:p>
    <w:p w14:paraId="3C0926FF" w14:textId="77777777" w:rsidR="004D3F15" w:rsidRPr="00381A75" w:rsidRDefault="004D3F15" w:rsidP="004D3F15">
      <w:pPr>
        <w:jc w:val="both"/>
        <w:rPr>
          <w:b/>
          <w:szCs w:val="24"/>
        </w:rPr>
      </w:pPr>
      <w:r w:rsidRPr="00381A75">
        <w:rPr>
          <w:b/>
          <w:szCs w:val="24"/>
        </w:rPr>
        <w:t>TECHNICAL REQUIREMENTS</w:t>
      </w:r>
    </w:p>
    <w:p w14:paraId="4629D316" w14:textId="77777777" w:rsidR="004D3F15" w:rsidRPr="00381A75" w:rsidRDefault="004D3F15" w:rsidP="004D3F15">
      <w:pPr>
        <w:jc w:val="both"/>
        <w:rPr>
          <w:b/>
          <w:szCs w:val="24"/>
        </w:rPr>
      </w:pPr>
    </w:p>
    <w:p w14:paraId="4D93D3A6" w14:textId="77777777" w:rsidR="004D3F15" w:rsidRPr="00381A75" w:rsidRDefault="004D3F15" w:rsidP="004D3F15">
      <w:pPr>
        <w:autoSpaceDE w:val="0"/>
        <w:autoSpaceDN w:val="0"/>
        <w:adjustRightInd w:val="0"/>
        <w:rPr>
          <w:szCs w:val="24"/>
        </w:rPr>
      </w:pPr>
      <w:r w:rsidRPr="00381A75">
        <w:rPr>
          <w:szCs w:val="24"/>
        </w:rPr>
        <w:t xml:space="preserve">Proposals that do not fully comply with the requirements of this RFA will not be considered.  Applicants must set forth full, accurate, and </w:t>
      </w:r>
      <w:r w:rsidRPr="00381A75">
        <w:rPr>
          <w:b/>
          <w:szCs w:val="24"/>
        </w:rPr>
        <w:t>complete</w:t>
      </w:r>
      <w:r w:rsidRPr="00381A75">
        <w:rPr>
          <w:szCs w:val="24"/>
        </w:rPr>
        <w:t xml:space="preserve"> information.  The penalty for making false statements to the U.S. Government in proposals is prescribed by 18 U.S.C. §1001.</w:t>
      </w:r>
    </w:p>
    <w:p w14:paraId="3B2B6D48" w14:textId="77777777" w:rsidR="004D3F15" w:rsidRPr="00381A75" w:rsidRDefault="004D3F15" w:rsidP="004D3F15">
      <w:pPr>
        <w:autoSpaceDE w:val="0"/>
        <w:autoSpaceDN w:val="0"/>
        <w:adjustRightInd w:val="0"/>
        <w:rPr>
          <w:b/>
          <w:szCs w:val="24"/>
        </w:rPr>
      </w:pPr>
    </w:p>
    <w:p w14:paraId="0C0C452A" w14:textId="77777777" w:rsidR="004D3F15" w:rsidRPr="00381A75" w:rsidRDefault="004D3F15" w:rsidP="004D3F15">
      <w:pPr>
        <w:autoSpaceDE w:val="0"/>
        <w:autoSpaceDN w:val="0"/>
        <w:adjustRightInd w:val="0"/>
        <w:spacing w:after="120"/>
        <w:rPr>
          <w:b/>
          <w:szCs w:val="24"/>
        </w:rPr>
      </w:pPr>
      <w:r w:rsidRPr="00381A75">
        <w:rPr>
          <w:b/>
          <w:szCs w:val="24"/>
        </w:rPr>
        <w:t>Formatting Requirements</w:t>
      </w:r>
    </w:p>
    <w:p w14:paraId="4DC62636" w14:textId="77777777" w:rsidR="004D3F15" w:rsidRPr="00381A75" w:rsidRDefault="004D3F15" w:rsidP="004D3F15">
      <w:pPr>
        <w:autoSpaceDE w:val="0"/>
        <w:autoSpaceDN w:val="0"/>
        <w:adjustRightInd w:val="0"/>
        <w:spacing w:after="120"/>
        <w:rPr>
          <w:szCs w:val="24"/>
        </w:rPr>
      </w:pPr>
      <w:r w:rsidRPr="00381A75">
        <w:rPr>
          <w:szCs w:val="24"/>
        </w:rPr>
        <w:t>For all application documents, please ensure that:</w:t>
      </w:r>
    </w:p>
    <w:p w14:paraId="45B4CA2C" w14:textId="77777777" w:rsidR="004D3F15" w:rsidRPr="00381A75" w:rsidRDefault="004D3F15" w:rsidP="004D3F15">
      <w:pPr>
        <w:pStyle w:val="ListParagraph"/>
        <w:numPr>
          <w:ilvl w:val="0"/>
          <w:numId w:val="2"/>
        </w:numPr>
        <w:autoSpaceDE w:val="0"/>
        <w:autoSpaceDN w:val="0"/>
        <w:adjustRightInd w:val="0"/>
        <w:spacing w:after="120" w:line="240" w:lineRule="auto"/>
        <w:rPr>
          <w:rFonts w:ascii="Times New Roman" w:hAnsi="Times New Roman"/>
          <w:sz w:val="24"/>
          <w:szCs w:val="24"/>
        </w:rPr>
      </w:pPr>
      <w:r w:rsidRPr="00381A75">
        <w:rPr>
          <w:rFonts w:ascii="Times New Roman" w:hAnsi="Times New Roman"/>
          <w:sz w:val="24"/>
          <w:szCs w:val="24"/>
        </w:rPr>
        <w:t xml:space="preserve">All pages are numbered, including budgets and attachments; maximum number of pages is 15 per target theme (does not include attachments) </w:t>
      </w:r>
    </w:p>
    <w:p w14:paraId="43BCCAAF" w14:textId="77777777" w:rsidR="004D3F15" w:rsidRPr="00381A75" w:rsidRDefault="004D3F15" w:rsidP="004D3F15">
      <w:pPr>
        <w:pStyle w:val="ListParagraph"/>
        <w:numPr>
          <w:ilvl w:val="0"/>
          <w:numId w:val="2"/>
        </w:numPr>
        <w:autoSpaceDE w:val="0"/>
        <w:autoSpaceDN w:val="0"/>
        <w:adjustRightInd w:val="0"/>
        <w:spacing w:after="120" w:line="240" w:lineRule="auto"/>
        <w:rPr>
          <w:rFonts w:ascii="Times New Roman" w:hAnsi="Times New Roman"/>
          <w:sz w:val="24"/>
          <w:szCs w:val="24"/>
        </w:rPr>
      </w:pPr>
      <w:r w:rsidRPr="00381A75">
        <w:rPr>
          <w:rFonts w:ascii="Times New Roman" w:hAnsi="Times New Roman"/>
          <w:sz w:val="24"/>
          <w:szCs w:val="24"/>
        </w:rPr>
        <w:t>All documents are formatted to 8-½ x 11 inch paper, and</w:t>
      </w:r>
    </w:p>
    <w:p w14:paraId="3CB8671A" w14:textId="77777777" w:rsidR="004D3F15" w:rsidRPr="00381A75" w:rsidRDefault="004D3F15" w:rsidP="004D3F15">
      <w:pPr>
        <w:pStyle w:val="ListParagraph"/>
        <w:numPr>
          <w:ilvl w:val="0"/>
          <w:numId w:val="2"/>
        </w:numPr>
        <w:autoSpaceDE w:val="0"/>
        <w:autoSpaceDN w:val="0"/>
        <w:adjustRightInd w:val="0"/>
        <w:spacing w:after="120" w:line="240" w:lineRule="auto"/>
        <w:rPr>
          <w:rFonts w:ascii="Times New Roman" w:hAnsi="Times New Roman"/>
          <w:sz w:val="24"/>
          <w:szCs w:val="24"/>
        </w:rPr>
      </w:pPr>
      <w:r w:rsidRPr="00381A75">
        <w:rPr>
          <w:rFonts w:ascii="Times New Roman" w:hAnsi="Times New Roman"/>
          <w:sz w:val="24"/>
          <w:szCs w:val="24"/>
        </w:rPr>
        <w:t xml:space="preserve">All documents (excepting scanned attachments, which must be in .pdf format) are Microsoft Word or Microsoft Excel compatible, as applicable. Text documents must be single-spaced, (use 12 point Times New Roman) font, and have a minimum of 1-inch margins. All documents must be in English. Organizations must also fill out and submit forms SF-424, SF-424A and SF-424B, as directed on </w:t>
      </w:r>
      <w:hyperlink r:id="rId20" w:history="1">
        <w:r w:rsidRPr="00381A75">
          <w:rPr>
            <w:rStyle w:val="Hyperlink"/>
            <w:rFonts w:ascii="Times New Roman" w:hAnsi="Times New Roman"/>
            <w:color w:val="auto"/>
            <w:sz w:val="24"/>
            <w:szCs w:val="24"/>
          </w:rPr>
          <w:t>www.grants.gov</w:t>
        </w:r>
      </w:hyperlink>
      <w:r w:rsidRPr="00381A75">
        <w:rPr>
          <w:rFonts w:ascii="Times New Roman" w:hAnsi="Times New Roman"/>
          <w:sz w:val="24"/>
          <w:szCs w:val="24"/>
        </w:rPr>
        <w:t>.  Fill out the  yellow fields and use the following specific information for the fields indicated below:</w:t>
      </w:r>
    </w:p>
    <w:p w14:paraId="09582DE2" w14:textId="77777777" w:rsidR="004D3F15" w:rsidRPr="00381A75" w:rsidRDefault="004D3F15" w:rsidP="004D3F15">
      <w:pPr>
        <w:pStyle w:val="ListParagraph"/>
        <w:numPr>
          <w:ilvl w:val="0"/>
          <w:numId w:val="2"/>
        </w:numPr>
        <w:rPr>
          <w:rFonts w:ascii="Times New Roman" w:hAnsi="Times New Roman"/>
          <w:sz w:val="24"/>
          <w:szCs w:val="24"/>
        </w:rPr>
      </w:pPr>
      <w:r w:rsidRPr="00381A75">
        <w:rPr>
          <w:rFonts w:ascii="Times New Roman" w:hAnsi="Times New Roman"/>
          <w:sz w:val="24"/>
          <w:szCs w:val="24"/>
        </w:rPr>
        <w:t>1.</w:t>
      </w:r>
      <w:r w:rsidRPr="00381A75">
        <w:rPr>
          <w:rFonts w:ascii="Times New Roman" w:hAnsi="Times New Roman"/>
          <w:sz w:val="24"/>
          <w:szCs w:val="24"/>
        </w:rPr>
        <w:tab/>
        <w:t>Type of Submission: Application</w:t>
      </w:r>
      <w:r w:rsidRPr="00381A75">
        <w:rPr>
          <w:rFonts w:ascii="Times New Roman" w:hAnsi="Times New Roman"/>
          <w:sz w:val="24"/>
          <w:szCs w:val="24"/>
        </w:rPr>
        <w:br/>
        <w:t>2.</w:t>
      </w:r>
      <w:r w:rsidRPr="00381A75">
        <w:rPr>
          <w:rFonts w:ascii="Times New Roman" w:hAnsi="Times New Roman"/>
          <w:sz w:val="24"/>
          <w:szCs w:val="24"/>
        </w:rPr>
        <w:tab/>
        <w:t>Type of Application: New</w:t>
      </w:r>
      <w:r w:rsidRPr="00381A75">
        <w:rPr>
          <w:rFonts w:ascii="Times New Roman" w:hAnsi="Times New Roman"/>
          <w:sz w:val="24"/>
          <w:szCs w:val="24"/>
        </w:rPr>
        <w:br/>
        <w:t>5b.</w:t>
      </w:r>
      <w:r w:rsidRPr="00381A75">
        <w:rPr>
          <w:rFonts w:ascii="Times New Roman" w:hAnsi="Times New Roman"/>
          <w:sz w:val="24"/>
          <w:szCs w:val="24"/>
        </w:rPr>
        <w:tab/>
        <w:t xml:space="preserve">Federal Award Identifier: Please enter </w:t>
      </w:r>
      <w:proofErr w:type="spellStart"/>
      <w:r w:rsidRPr="00381A75">
        <w:rPr>
          <w:rFonts w:ascii="Times New Roman" w:hAnsi="Times New Roman"/>
          <w:sz w:val="24"/>
          <w:szCs w:val="24"/>
        </w:rPr>
        <w:t>zeros</w:t>
      </w:r>
      <w:proofErr w:type="spellEnd"/>
      <w:r w:rsidRPr="00381A75">
        <w:rPr>
          <w:rFonts w:ascii="Times New Roman" w:hAnsi="Times New Roman"/>
          <w:sz w:val="24"/>
          <w:szCs w:val="24"/>
        </w:rPr>
        <w:t xml:space="preserve"> or leave blank</w:t>
      </w:r>
      <w:r w:rsidRPr="00381A75">
        <w:rPr>
          <w:rFonts w:ascii="Times New Roman" w:hAnsi="Times New Roman"/>
          <w:sz w:val="24"/>
          <w:szCs w:val="24"/>
        </w:rPr>
        <w:br/>
        <w:t>8a.</w:t>
      </w:r>
      <w:r w:rsidRPr="00381A75">
        <w:rPr>
          <w:rFonts w:ascii="Times New Roman" w:hAnsi="Times New Roman"/>
          <w:sz w:val="24"/>
          <w:szCs w:val="24"/>
        </w:rPr>
        <w:tab/>
        <w:t>Enter name of applicant (organization</w:t>
      </w:r>
      <w:proofErr w:type="gramStart"/>
      <w:r w:rsidRPr="00381A75">
        <w:rPr>
          <w:rFonts w:ascii="Times New Roman" w:hAnsi="Times New Roman"/>
          <w:sz w:val="24"/>
          <w:szCs w:val="24"/>
        </w:rPr>
        <w:t>)</w:t>
      </w:r>
      <w:proofErr w:type="gramEnd"/>
      <w:r w:rsidRPr="00381A75">
        <w:rPr>
          <w:rFonts w:ascii="Times New Roman" w:hAnsi="Times New Roman"/>
          <w:sz w:val="24"/>
          <w:szCs w:val="24"/>
        </w:rPr>
        <w:br/>
        <w:t>8b.</w:t>
      </w:r>
      <w:r w:rsidRPr="00381A75">
        <w:rPr>
          <w:rFonts w:ascii="Times New Roman" w:hAnsi="Times New Roman"/>
          <w:sz w:val="24"/>
          <w:szCs w:val="24"/>
        </w:rPr>
        <w:tab/>
        <w:t>Enter the organization’s EIN or TIN number</w:t>
      </w:r>
      <w:r w:rsidRPr="00381A75">
        <w:rPr>
          <w:rFonts w:ascii="Times New Roman" w:hAnsi="Times New Roman"/>
          <w:sz w:val="24"/>
          <w:szCs w:val="24"/>
        </w:rPr>
        <w:br/>
        <w:t>8c.</w:t>
      </w:r>
      <w:r w:rsidRPr="00381A75">
        <w:rPr>
          <w:rFonts w:ascii="Times New Roman" w:hAnsi="Times New Roman"/>
          <w:sz w:val="24"/>
          <w:szCs w:val="24"/>
        </w:rPr>
        <w:tab/>
        <w:t>Enter the organization’s DUNS number</w:t>
      </w:r>
      <w:r w:rsidRPr="00381A75">
        <w:rPr>
          <w:rFonts w:ascii="Times New Roman" w:hAnsi="Times New Roman"/>
          <w:sz w:val="24"/>
          <w:szCs w:val="24"/>
        </w:rPr>
        <w:br/>
        <w:t>8d.</w:t>
      </w:r>
      <w:r w:rsidRPr="00381A75">
        <w:rPr>
          <w:rFonts w:ascii="Times New Roman" w:hAnsi="Times New Roman"/>
          <w:sz w:val="24"/>
          <w:szCs w:val="24"/>
        </w:rPr>
        <w:tab/>
        <w:t>Enter the organization’s address</w:t>
      </w:r>
      <w:r w:rsidRPr="00381A75">
        <w:rPr>
          <w:rFonts w:ascii="Times New Roman" w:hAnsi="Times New Roman"/>
          <w:sz w:val="24"/>
          <w:szCs w:val="24"/>
        </w:rPr>
        <w:br/>
        <w:t>8f.</w:t>
      </w:r>
      <w:r w:rsidRPr="00381A75">
        <w:rPr>
          <w:rFonts w:ascii="Times New Roman" w:hAnsi="Times New Roman"/>
          <w:sz w:val="24"/>
          <w:szCs w:val="24"/>
        </w:rPr>
        <w:tab/>
        <w:t xml:space="preserve">Enter the name, telephone number and e-mail address of the primary contact </w:t>
      </w:r>
      <w:r w:rsidRPr="00381A75">
        <w:rPr>
          <w:rFonts w:ascii="Times New Roman" w:hAnsi="Times New Roman"/>
          <w:sz w:val="24"/>
          <w:szCs w:val="24"/>
        </w:rPr>
        <w:tab/>
        <w:t>person for this proposal</w:t>
      </w:r>
      <w:r w:rsidRPr="00381A75">
        <w:rPr>
          <w:rFonts w:ascii="Times New Roman" w:hAnsi="Times New Roman"/>
          <w:sz w:val="24"/>
          <w:szCs w:val="24"/>
        </w:rPr>
        <w:br/>
      </w:r>
      <w:r w:rsidRPr="00381A75">
        <w:rPr>
          <w:rFonts w:ascii="Times New Roman" w:hAnsi="Times New Roman"/>
          <w:sz w:val="24"/>
          <w:szCs w:val="24"/>
        </w:rPr>
        <w:lastRenderedPageBreak/>
        <w:t xml:space="preserve">9. </w:t>
      </w:r>
      <w:r w:rsidRPr="00381A75">
        <w:rPr>
          <w:rFonts w:ascii="Times New Roman" w:hAnsi="Times New Roman"/>
          <w:sz w:val="24"/>
          <w:szCs w:val="24"/>
        </w:rPr>
        <w:tab/>
        <w:t>Select type of applicant from pull down list</w:t>
      </w:r>
      <w:r w:rsidRPr="00381A75">
        <w:rPr>
          <w:rFonts w:ascii="Times New Roman" w:hAnsi="Times New Roman"/>
          <w:sz w:val="24"/>
          <w:szCs w:val="24"/>
        </w:rPr>
        <w:br/>
        <w:t>11. The CFDA number is 19.703</w:t>
      </w:r>
      <w:r w:rsidRPr="00381A75">
        <w:rPr>
          <w:rFonts w:ascii="Times New Roman" w:hAnsi="Times New Roman"/>
          <w:sz w:val="24"/>
          <w:szCs w:val="24"/>
        </w:rPr>
        <w:br/>
        <w:t>12. Enter the Funding Opportunity Number and Title (see above).</w:t>
      </w:r>
      <w:r w:rsidRPr="00381A75">
        <w:rPr>
          <w:rFonts w:ascii="Times New Roman" w:hAnsi="Times New Roman"/>
          <w:sz w:val="24"/>
          <w:szCs w:val="24"/>
        </w:rPr>
        <w:br/>
        <w:t>15.</w:t>
      </w:r>
      <w:r w:rsidRPr="00381A75">
        <w:rPr>
          <w:rFonts w:ascii="Times New Roman" w:hAnsi="Times New Roman"/>
          <w:sz w:val="24"/>
          <w:szCs w:val="24"/>
        </w:rPr>
        <w:tab/>
        <w:t>Enter descriptive title of project</w:t>
      </w:r>
      <w:r w:rsidRPr="00381A75">
        <w:rPr>
          <w:rFonts w:ascii="Times New Roman" w:hAnsi="Times New Roman"/>
          <w:sz w:val="24"/>
          <w:szCs w:val="24"/>
        </w:rPr>
        <w:br/>
        <w:t>16. Enter congressional district of applicant organization</w:t>
      </w:r>
      <w:r w:rsidRPr="00381A75">
        <w:rPr>
          <w:rFonts w:ascii="Times New Roman" w:hAnsi="Times New Roman"/>
          <w:sz w:val="24"/>
          <w:szCs w:val="24"/>
        </w:rPr>
        <w:br/>
        <w:t xml:space="preserve">16b Enter N/A or </w:t>
      </w:r>
      <w:proofErr w:type="spellStart"/>
      <w:r w:rsidRPr="00381A75">
        <w:rPr>
          <w:rFonts w:ascii="Times New Roman" w:hAnsi="Times New Roman"/>
          <w:sz w:val="24"/>
          <w:szCs w:val="24"/>
        </w:rPr>
        <w:t>zeros</w:t>
      </w:r>
      <w:proofErr w:type="spellEnd"/>
      <w:r w:rsidRPr="00381A75">
        <w:rPr>
          <w:rFonts w:ascii="Times New Roman" w:hAnsi="Times New Roman"/>
          <w:sz w:val="24"/>
          <w:szCs w:val="24"/>
        </w:rPr>
        <w:br/>
        <w:t>17.</w:t>
      </w:r>
      <w:r w:rsidRPr="00381A75">
        <w:rPr>
          <w:rFonts w:ascii="Times New Roman" w:hAnsi="Times New Roman"/>
          <w:sz w:val="24"/>
          <w:szCs w:val="24"/>
        </w:rPr>
        <w:tab/>
        <w:t>Enter the approximate start and end dates of the proposed activities</w:t>
      </w:r>
      <w:r w:rsidRPr="00381A75">
        <w:rPr>
          <w:rFonts w:ascii="Times New Roman" w:hAnsi="Times New Roman"/>
          <w:sz w:val="24"/>
          <w:szCs w:val="24"/>
        </w:rPr>
        <w:br/>
        <w:t>18.</w:t>
      </w:r>
      <w:r w:rsidRPr="00381A75">
        <w:rPr>
          <w:rFonts w:ascii="Times New Roman" w:hAnsi="Times New Roman"/>
          <w:sz w:val="24"/>
          <w:szCs w:val="24"/>
        </w:rPr>
        <w:tab/>
        <w:t xml:space="preserve">Enter the amount requested from the USG under “Federal,” any cost-share under </w:t>
      </w:r>
      <w:r w:rsidRPr="00381A75">
        <w:rPr>
          <w:rFonts w:ascii="Times New Roman" w:hAnsi="Times New Roman"/>
          <w:sz w:val="24"/>
          <w:szCs w:val="24"/>
        </w:rPr>
        <w:tab/>
        <w:t xml:space="preserve">“Applicant,” fill in the total, and otherwise use </w:t>
      </w:r>
      <w:proofErr w:type="spellStart"/>
      <w:r w:rsidRPr="00381A75">
        <w:rPr>
          <w:rFonts w:ascii="Times New Roman" w:hAnsi="Times New Roman"/>
          <w:sz w:val="24"/>
          <w:szCs w:val="24"/>
        </w:rPr>
        <w:t>zeros</w:t>
      </w:r>
      <w:proofErr w:type="spellEnd"/>
      <w:r w:rsidRPr="00381A75">
        <w:rPr>
          <w:rFonts w:ascii="Times New Roman" w:hAnsi="Times New Roman"/>
          <w:sz w:val="24"/>
          <w:szCs w:val="24"/>
        </w:rPr>
        <w:t>.</w:t>
      </w:r>
      <w:r w:rsidRPr="00381A75">
        <w:rPr>
          <w:rFonts w:ascii="Times New Roman" w:hAnsi="Times New Roman"/>
          <w:sz w:val="24"/>
          <w:szCs w:val="24"/>
        </w:rPr>
        <w:br/>
        <w:t>19.</w:t>
      </w:r>
      <w:r w:rsidRPr="00381A75">
        <w:rPr>
          <w:rFonts w:ascii="Times New Roman" w:hAnsi="Times New Roman"/>
          <w:sz w:val="24"/>
          <w:szCs w:val="24"/>
        </w:rPr>
        <w:tab/>
        <w:t>Enter “c”</w:t>
      </w:r>
    </w:p>
    <w:p w14:paraId="16E4FDFD" w14:textId="77777777" w:rsidR="004D3F15" w:rsidRPr="00381A75" w:rsidRDefault="004D3F15" w:rsidP="004D3F15">
      <w:pPr>
        <w:pStyle w:val="ListParagraph"/>
        <w:ind w:firstLine="720"/>
        <w:rPr>
          <w:rFonts w:ascii="Times New Roman" w:hAnsi="Times New Roman"/>
          <w:sz w:val="24"/>
          <w:szCs w:val="24"/>
          <w:u w:val="single"/>
        </w:rPr>
      </w:pPr>
      <w:r w:rsidRPr="00381A75">
        <w:rPr>
          <w:rFonts w:ascii="Times New Roman" w:hAnsi="Times New Roman"/>
          <w:sz w:val="24"/>
          <w:szCs w:val="24"/>
          <w:u w:val="single"/>
        </w:rPr>
        <w:t>Form SF-424A:</w:t>
      </w:r>
    </w:p>
    <w:p w14:paraId="69F07FF1" w14:textId="77777777" w:rsidR="004D3F15" w:rsidRPr="00381A75" w:rsidRDefault="004D3F15" w:rsidP="004D3F15">
      <w:pPr>
        <w:pStyle w:val="ListParagraph"/>
        <w:rPr>
          <w:rFonts w:ascii="Times New Roman" w:hAnsi="Times New Roman"/>
          <w:sz w:val="24"/>
          <w:szCs w:val="24"/>
          <w:u w:val="single"/>
        </w:rPr>
      </w:pPr>
      <w:r w:rsidRPr="00381A75">
        <w:rPr>
          <w:rFonts w:ascii="Times New Roman" w:hAnsi="Times New Roman"/>
          <w:sz w:val="24"/>
          <w:szCs w:val="24"/>
        </w:rPr>
        <w:t>Fill in the yellow fields with information from the proposed budget:</w:t>
      </w:r>
    </w:p>
    <w:p w14:paraId="4A6920C2" w14:textId="77777777" w:rsidR="004D3F15" w:rsidRPr="00381A75" w:rsidRDefault="004D3F15" w:rsidP="004D3F15">
      <w:pPr>
        <w:pStyle w:val="ListParagraph"/>
        <w:ind w:firstLine="720"/>
        <w:rPr>
          <w:rFonts w:ascii="Times New Roman" w:hAnsi="Times New Roman"/>
          <w:sz w:val="24"/>
          <w:szCs w:val="24"/>
          <w:u w:val="single"/>
        </w:rPr>
      </w:pPr>
      <w:r w:rsidRPr="00381A75">
        <w:rPr>
          <w:rFonts w:ascii="Times New Roman" w:hAnsi="Times New Roman"/>
          <w:sz w:val="24"/>
          <w:szCs w:val="24"/>
          <w:u w:val="single"/>
        </w:rPr>
        <w:t>Form SF-424B:</w:t>
      </w:r>
    </w:p>
    <w:p w14:paraId="3E1A9502" w14:textId="77777777" w:rsidR="004D3F15" w:rsidRPr="00381A75" w:rsidRDefault="004D3F15" w:rsidP="004D3F15">
      <w:pPr>
        <w:pStyle w:val="ListParagraph"/>
        <w:numPr>
          <w:ilvl w:val="0"/>
          <w:numId w:val="2"/>
        </w:numPr>
        <w:rPr>
          <w:rFonts w:ascii="Times New Roman" w:hAnsi="Times New Roman"/>
          <w:sz w:val="24"/>
          <w:szCs w:val="24"/>
        </w:rPr>
      </w:pPr>
      <w:r w:rsidRPr="00381A75">
        <w:rPr>
          <w:rFonts w:ascii="Times New Roman" w:hAnsi="Times New Roman"/>
          <w:sz w:val="24"/>
          <w:szCs w:val="24"/>
        </w:rPr>
        <w:t>Page 2: Fill in sections regarding the name of the applicant organization and the title of authorized official.</w:t>
      </w:r>
    </w:p>
    <w:p w14:paraId="257AFA1E" w14:textId="77777777" w:rsidR="004D3F15" w:rsidRDefault="004D3F15" w:rsidP="003840DA">
      <w:pPr>
        <w:rPr>
          <w:b/>
          <w:szCs w:val="24"/>
          <w:u w:val="single"/>
        </w:rPr>
      </w:pPr>
    </w:p>
    <w:p w14:paraId="79DA0545" w14:textId="77777777" w:rsidR="004D3F15" w:rsidRDefault="004D3F15" w:rsidP="003840DA">
      <w:pPr>
        <w:rPr>
          <w:b/>
          <w:szCs w:val="24"/>
          <w:u w:val="single"/>
        </w:rPr>
      </w:pPr>
    </w:p>
    <w:p w14:paraId="28E459EE" w14:textId="77777777" w:rsidR="00BA614F" w:rsidRPr="00BA614F" w:rsidRDefault="00BA614F" w:rsidP="003840DA">
      <w:pPr>
        <w:rPr>
          <w:b/>
          <w:szCs w:val="24"/>
          <w:u w:val="single"/>
        </w:rPr>
      </w:pPr>
      <w:r>
        <w:rPr>
          <w:b/>
          <w:szCs w:val="24"/>
          <w:u w:val="single"/>
        </w:rPr>
        <w:t>SUBMISSION INSTRUCTIONS</w:t>
      </w:r>
    </w:p>
    <w:p w14:paraId="28E459EF" w14:textId="77777777" w:rsidR="00BA614F" w:rsidRPr="00BA614F" w:rsidRDefault="00BA614F" w:rsidP="003840DA">
      <w:pPr>
        <w:rPr>
          <w:szCs w:val="24"/>
        </w:rPr>
      </w:pPr>
    </w:p>
    <w:p w14:paraId="28E459F0" w14:textId="77777777" w:rsidR="00FE1A11" w:rsidRDefault="00BA614F" w:rsidP="0024663F">
      <w:r w:rsidRPr="00BA614F">
        <w:rPr>
          <w:szCs w:val="24"/>
        </w:rPr>
        <w:t xml:space="preserve">Please refer to the </w:t>
      </w:r>
      <w:r w:rsidRPr="006A299F">
        <w:rPr>
          <w:i/>
          <w:szCs w:val="24"/>
        </w:rPr>
        <w:t>Proposal Submission Instructions</w:t>
      </w:r>
      <w:r w:rsidR="00D366AB">
        <w:rPr>
          <w:i/>
          <w:szCs w:val="24"/>
        </w:rPr>
        <w:t xml:space="preserve"> (PSI)</w:t>
      </w:r>
      <w:r w:rsidRPr="00BA614F">
        <w:rPr>
          <w:szCs w:val="24"/>
        </w:rPr>
        <w:t xml:space="preserve"> for more in</w:t>
      </w:r>
      <w:r w:rsidR="006A299F">
        <w:rPr>
          <w:szCs w:val="24"/>
        </w:rPr>
        <w:t>formation on how to apply to this</w:t>
      </w:r>
      <w:r w:rsidR="00193225">
        <w:rPr>
          <w:szCs w:val="24"/>
        </w:rPr>
        <w:t xml:space="preserve"> Request for Applications (RFP</w:t>
      </w:r>
      <w:r w:rsidRPr="00BA614F">
        <w:rPr>
          <w:szCs w:val="24"/>
        </w:rPr>
        <w:t>).</w:t>
      </w:r>
      <w:r w:rsidR="00FE1A11">
        <w:rPr>
          <w:szCs w:val="24"/>
        </w:rPr>
        <w:t xml:space="preserve">  </w:t>
      </w:r>
      <w:r w:rsidR="00FE1A11" w:rsidRPr="00DA18E3">
        <w:t xml:space="preserve">This announcement is designed to accompany </w:t>
      </w:r>
      <w:r w:rsidR="00FE1A11">
        <w:rPr>
          <w:bCs/>
        </w:rPr>
        <w:t>INL</w:t>
      </w:r>
      <w:r w:rsidR="00FE1A11" w:rsidRPr="00514F89">
        <w:rPr>
          <w:bCs/>
        </w:rPr>
        <w:t xml:space="preserve">’s </w:t>
      </w:r>
      <w:r w:rsidR="00FE1A11">
        <w:t>PSI</w:t>
      </w:r>
      <w:r w:rsidR="00FE1A11" w:rsidRPr="00DA18E3">
        <w:t xml:space="preserve">, which contain additional information </w:t>
      </w:r>
      <w:r w:rsidR="00FE1A11">
        <w:t>on proposal</w:t>
      </w:r>
      <w:r w:rsidR="00193225">
        <w:t>’s</w:t>
      </w:r>
      <w:r w:rsidR="00FE1A11">
        <w:t xml:space="preserve"> content and formatting.  </w:t>
      </w:r>
      <w:r w:rsidR="00FE1A11" w:rsidRPr="00DA18E3">
        <w:t xml:space="preserve">Please use both the </w:t>
      </w:r>
      <w:r w:rsidR="00FE1A11" w:rsidRPr="00D366AB">
        <w:t>PSI</w:t>
      </w:r>
      <w:r w:rsidR="00FE1A11">
        <w:rPr>
          <w:bCs/>
        </w:rPr>
        <w:t xml:space="preserve"> </w:t>
      </w:r>
      <w:r w:rsidR="00FE1A11" w:rsidRPr="00DA18E3">
        <w:t>and this announcement to ensur</w:t>
      </w:r>
      <w:r w:rsidR="00FE1A11">
        <w:t xml:space="preserve">e that your proposal submission </w:t>
      </w:r>
      <w:r w:rsidR="00FE1A11" w:rsidRPr="00DA18E3">
        <w:t xml:space="preserve">is in full compliance with </w:t>
      </w:r>
      <w:r w:rsidR="00FE1A11">
        <w:t>INL</w:t>
      </w:r>
      <w:r w:rsidR="00193225">
        <w:t>’s</w:t>
      </w:r>
      <w:r w:rsidR="00FE1A11">
        <w:t xml:space="preserve"> </w:t>
      </w:r>
      <w:r w:rsidR="00FE1A11" w:rsidRPr="00DA18E3">
        <w:t>requirements</w:t>
      </w:r>
      <w:r w:rsidR="00FE1A11">
        <w:t xml:space="preserve"> and that </w:t>
      </w:r>
      <w:r w:rsidR="00FE1A11" w:rsidRPr="00DA18E3">
        <w:t xml:space="preserve">the proposed activities are in line with </w:t>
      </w:r>
      <w:r w:rsidR="00FE1A11">
        <w:t>INL’</w:t>
      </w:r>
      <w:r w:rsidR="00FE1A11" w:rsidRPr="00DA18E3">
        <w:t xml:space="preserve">s priorities.  </w:t>
      </w:r>
      <w:r w:rsidR="00FE1A11" w:rsidRPr="00193225">
        <w:rPr>
          <w:b/>
        </w:rPr>
        <w:t xml:space="preserve">Proposal submissions that do not meet all of the requirements outlined in </w:t>
      </w:r>
      <w:r w:rsidR="00193225" w:rsidRPr="00193225">
        <w:rPr>
          <w:b/>
        </w:rPr>
        <w:t>the RFP</w:t>
      </w:r>
      <w:r w:rsidR="00F31241">
        <w:rPr>
          <w:b/>
        </w:rPr>
        <w:t xml:space="preserve"> and </w:t>
      </w:r>
      <w:r w:rsidR="00FE1A11" w:rsidRPr="00193225">
        <w:rPr>
          <w:b/>
        </w:rPr>
        <w:t>PSI will not be considered</w:t>
      </w:r>
      <w:r w:rsidR="00FE1A11">
        <w:t xml:space="preserve">.           </w:t>
      </w:r>
    </w:p>
    <w:p w14:paraId="28E459F1" w14:textId="77777777" w:rsidR="00BA614F" w:rsidRPr="00BA614F" w:rsidRDefault="00BA614F" w:rsidP="0024663F">
      <w:pPr>
        <w:rPr>
          <w:szCs w:val="24"/>
        </w:rPr>
      </w:pPr>
    </w:p>
    <w:p w14:paraId="28E459F2" w14:textId="77777777" w:rsidR="00E8425F" w:rsidRDefault="00E8425F" w:rsidP="00BF6F18">
      <w:pPr>
        <w:pStyle w:val="Heading1"/>
        <w:spacing w:before="0"/>
        <w:rPr>
          <w:rFonts w:ascii="Times New Roman" w:hAnsi="Times New Roman"/>
          <w:color w:val="auto"/>
          <w:sz w:val="24"/>
          <w:szCs w:val="24"/>
          <w:u w:val="single"/>
        </w:rPr>
      </w:pPr>
    </w:p>
    <w:p w14:paraId="28E459F3" w14:textId="77777777" w:rsidR="00E8425F" w:rsidRDefault="00E8425F" w:rsidP="00BF6F18">
      <w:pPr>
        <w:pStyle w:val="Heading1"/>
        <w:spacing w:before="0"/>
        <w:rPr>
          <w:rFonts w:ascii="Times New Roman" w:hAnsi="Times New Roman"/>
          <w:color w:val="auto"/>
          <w:sz w:val="24"/>
          <w:szCs w:val="24"/>
          <w:u w:val="single"/>
        </w:rPr>
      </w:pPr>
      <w:r>
        <w:rPr>
          <w:rFonts w:ascii="Times New Roman" w:hAnsi="Times New Roman"/>
          <w:color w:val="auto"/>
          <w:sz w:val="24"/>
          <w:szCs w:val="24"/>
          <w:u w:val="single"/>
        </w:rPr>
        <w:t>IMPORTANT INFORMATION</w:t>
      </w:r>
    </w:p>
    <w:p w14:paraId="28E459F4" w14:textId="77777777" w:rsidR="00E8425F" w:rsidRDefault="00E8425F" w:rsidP="00E8425F"/>
    <w:p w14:paraId="28E459F5" w14:textId="77777777" w:rsidR="00E8425F" w:rsidRPr="00FD65D6" w:rsidRDefault="00E8425F" w:rsidP="00E8425F">
      <w:r>
        <w:t>Applicants</w:t>
      </w:r>
      <w:r w:rsidRPr="00FD65D6">
        <w:t xml:space="preserve"> must abide by all relevant administrative and national policy requirements regarding civil rights; labor standards; intergovernmental review; disbarment and suspension; drug-free workplace; lobbying restrictions; conservation in procurement; crimes and prohibited activities; protection of human subjects; care and use of laboratory animals; recombinant DNA molecules; bio-safety in laboratories; conflicts of interest; patents and copyrights; impact on the physical environment and animal community; historic preservation; impact on the human community; and contract employment conditions, as applicable to the </w:t>
      </w:r>
      <w:r>
        <w:t>project</w:t>
      </w:r>
      <w:r w:rsidRPr="00FD65D6">
        <w:t>’s activities.</w:t>
      </w:r>
    </w:p>
    <w:p w14:paraId="28E459F6" w14:textId="77777777" w:rsidR="00E8425F" w:rsidRDefault="00E8425F" w:rsidP="00E8425F">
      <w:pPr>
        <w:jc w:val="both"/>
        <w:rPr>
          <w:szCs w:val="24"/>
        </w:rPr>
      </w:pPr>
    </w:p>
    <w:p w14:paraId="28E459F7" w14:textId="77777777" w:rsidR="00E8425F" w:rsidRPr="008E59D7" w:rsidRDefault="008E59D7" w:rsidP="00E8425F">
      <w:pPr>
        <w:jc w:val="both"/>
        <w:rPr>
          <w:b/>
          <w:szCs w:val="24"/>
        </w:rPr>
      </w:pPr>
      <w:r w:rsidRPr="008E59D7">
        <w:rPr>
          <w:b/>
          <w:szCs w:val="24"/>
        </w:rPr>
        <w:t>INL will NOT</w:t>
      </w:r>
      <w:r w:rsidR="00E8425F" w:rsidRPr="008E59D7">
        <w:rPr>
          <w:b/>
          <w:szCs w:val="24"/>
        </w:rPr>
        <w:t xml:space="preserve"> consider proposals that reflect any type of support for any member, affiliate, or representative of a designated terrorist organization or narcotics trafficker, including elected members of government.</w:t>
      </w:r>
    </w:p>
    <w:p w14:paraId="28E459F8" w14:textId="77777777" w:rsidR="00E05699" w:rsidRDefault="00E05699" w:rsidP="00E05699">
      <w:pPr>
        <w:pStyle w:val="Heading1"/>
        <w:spacing w:before="0"/>
        <w:rPr>
          <w:rFonts w:ascii="Times New Roman" w:hAnsi="Times New Roman"/>
          <w:color w:val="auto"/>
          <w:sz w:val="24"/>
          <w:szCs w:val="24"/>
          <w:u w:val="single"/>
        </w:rPr>
      </w:pPr>
    </w:p>
    <w:p w14:paraId="1F851900" w14:textId="77777777" w:rsidR="008818F6" w:rsidRDefault="008818F6" w:rsidP="00E05699">
      <w:pPr>
        <w:pStyle w:val="Heading1"/>
        <w:spacing w:before="0"/>
        <w:rPr>
          <w:rFonts w:ascii="Times New Roman" w:hAnsi="Times New Roman"/>
          <w:color w:val="auto"/>
          <w:sz w:val="24"/>
          <w:szCs w:val="24"/>
          <w:u w:val="single"/>
        </w:rPr>
      </w:pPr>
    </w:p>
    <w:p w14:paraId="28E459F9" w14:textId="77777777" w:rsidR="00E05699" w:rsidRPr="0077231D" w:rsidRDefault="00E05699" w:rsidP="00E05699">
      <w:pPr>
        <w:pStyle w:val="Heading1"/>
        <w:spacing w:before="0"/>
        <w:rPr>
          <w:rFonts w:ascii="Times New Roman" w:hAnsi="Times New Roman"/>
          <w:color w:val="auto"/>
          <w:sz w:val="24"/>
          <w:szCs w:val="24"/>
          <w:u w:val="single"/>
        </w:rPr>
      </w:pPr>
      <w:r w:rsidRPr="0077231D">
        <w:rPr>
          <w:rFonts w:ascii="Times New Roman" w:hAnsi="Times New Roman"/>
          <w:color w:val="auto"/>
          <w:sz w:val="24"/>
          <w:szCs w:val="24"/>
          <w:u w:val="single"/>
        </w:rPr>
        <w:t>FOR FURTHER INFORMATION</w:t>
      </w:r>
    </w:p>
    <w:p w14:paraId="28E459FA" w14:textId="77777777" w:rsidR="00E05699" w:rsidRPr="0054493E" w:rsidRDefault="00E05699" w:rsidP="00E05699">
      <w:pPr>
        <w:rPr>
          <w:szCs w:val="24"/>
        </w:rPr>
      </w:pPr>
    </w:p>
    <w:p w14:paraId="28E459FB" w14:textId="4F7C3FB3" w:rsidR="00E05699" w:rsidRPr="00CC4676" w:rsidRDefault="008818F6" w:rsidP="00E05699">
      <w:pPr>
        <w:autoSpaceDE w:val="0"/>
        <w:autoSpaceDN w:val="0"/>
        <w:adjustRightInd w:val="0"/>
        <w:jc w:val="both"/>
        <w:rPr>
          <w:sz w:val="22"/>
          <w:szCs w:val="24"/>
        </w:rPr>
      </w:pPr>
      <w:r>
        <w:rPr>
          <w:sz w:val="22"/>
          <w:szCs w:val="24"/>
        </w:rPr>
        <w:t xml:space="preserve">For </w:t>
      </w:r>
      <w:r w:rsidR="00E05699">
        <w:rPr>
          <w:sz w:val="22"/>
          <w:szCs w:val="24"/>
        </w:rPr>
        <w:t xml:space="preserve">questions regarding the </w:t>
      </w:r>
      <w:r>
        <w:rPr>
          <w:sz w:val="22"/>
          <w:szCs w:val="24"/>
        </w:rPr>
        <w:t>submission instructions (PSI)</w:t>
      </w:r>
      <w:r w:rsidR="00E05699" w:rsidRPr="00CC4676">
        <w:rPr>
          <w:sz w:val="22"/>
          <w:szCs w:val="24"/>
        </w:rPr>
        <w:t xml:space="preserve">, please contact </w:t>
      </w:r>
      <w:r w:rsidR="001422E3">
        <w:rPr>
          <w:sz w:val="22"/>
          <w:szCs w:val="24"/>
        </w:rPr>
        <w:t>William Dokurno at 202-663-2937 or dokurnow2@state.gov</w:t>
      </w:r>
    </w:p>
    <w:p w14:paraId="28E459FC" w14:textId="77777777" w:rsidR="00E05699" w:rsidRPr="00BA614F" w:rsidRDefault="00E05699" w:rsidP="00E05699">
      <w:pPr>
        <w:rPr>
          <w:sz w:val="22"/>
          <w:szCs w:val="22"/>
        </w:rPr>
      </w:pPr>
    </w:p>
    <w:p w14:paraId="28E459FD" w14:textId="77777777" w:rsidR="00A86372" w:rsidRDefault="00A86372" w:rsidP="00251730">
      <w:pPr>
        <w:rPr>
          <w:rStyle w:val="Strong"/>
          <w:color w:val="000000" w:themeColor="text1"/>
          <w:u w:val="single"/>
          <w:bdr w:val="none" w:sz="0" w:space="0" w:color="auto" w:frame="1"/>
        </w:rPr>
      </w:pPr>
    </w:p>
    <w:p w14:paraId="28E459FE" w14:textId="77777777" w:rsidR="00E05699" w:rsidRDefault="00E05699" w:rsidP="00251730">
      <w:pPr>
        <w:rPr>
          <w:rStyle w:val="Strong"/>
          <w:color w:val="000000" w:themeColor="text1"/>
          <w:u w:val="single"/>
          <w:bdr w:val="none" w:sz="0" w:space="0" w:color="auto" w:frame="1"/>
        </w:rPr>
      </w:pPr>
    </w:p>
    <w:p w14:paraId="28E459FF" w14:textId="77777777" w:rsidR="00251730" w:rsidRPr="00FC23E3" w:rsidRDefault="00251730" w:rsidP="00251730">
      <w:pPr>
        <w:rPr>
          <w:rStyle w:val="Strong"/>
          <w:color w:val="000000" w:themeColor="text1"/>
          <w:bdr w:val="none" w:sz="0" w:space="0" w:color="auto" w:frame="1"/>
        </w:rPr>
      </w:pPr>
    </w:p>
    <w:p w14:paraId="28E45A00" w14:textId="77777777" w:rsidR="00F82884" w:rsidRDefault="00F82884" w:rsidP="00F82884"/>
    <w:p w14:paraId="28E45A01" w14:textId="77777777" w:rsidR="00F82884" w:rsidRPr="00F82884" w:rsidRDefault="00F82884" w:rsidP="00F82884"/>
    <w:sectPr w:rsidR="00F82884" w:rsidRPr="00F82884" w:rsidSect="003840D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6D42D" w14:textId="77777777" w:rsidR="00BA647D" w:rsidRDefault="00BA647D" w:rsidP="00847FE8">
      <w:r>
        <w:separator/>
      </w:r>
    </w:p>
  </w:endnote>
  <w:endnote w:type="continuationSeparator" w:id="0">
    <w:p w14:paraId="7CC47983" w14:textId="77777777" w:rsidR="00BA647D" w:rsidRDefault="00BA647D" w:rsidP="0084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68D7" w14:textId="77777777" w:rsidR="000E667D" w:rsidRDefault="000E6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876"/>
      <w:docPartObj>
        <w:docPartGallery w:val="Page Numbers (Bottom of Page)"/>
        <w:docPartUnique/>
      </w:docPartObj>
    </w:sdtPr>
    <w:sdtEndPr/>
    <w:sdtContent>
      <w:p w14:paraId="28E45A06" w14:textId="77777777" w:rsidR="00D31A56" w:rsidRDefault="00B3554C">
        <w:pPr>
          <w:pStyle w:val="Footer"/>
          <w:jc w:val="center"/>
        </w:pPr>
        <w:r>
          <w:fldChar w:fldCharType="begin"/>
        </w:r>
        <w:r>
          <w:instrText xml:space="preserve"> PAGE   \* MERGEFORMAT </w:instrText>
        </w:r>
        <w:r>
          <w:fldChar w:fldCharType="separate"/>
        </w:r>
        <w:r w:rsidR="00683FE8">
          <w:rPr>
            <w:noProof/>
          </w:rPr>
          <w:t>1</w:t>
        </w:r>
        <w:r>
          <w:rPr>
            <w:noProof/>
          </w:rPr>
          <w:fldChar w:fldCharType="end"/>
        </w:r>
      </w:p>
    </w:sdtContent>
  </w:sdt>
  <w:p w14:paraId="28E45A07" w14:textId="77777777" w:rsidR="00D31A56" w:rsidRDefault="00D31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FAEAC" w14:textId="77777777" w:rsidR="000E667D" w:rsidRDefault="000E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2A4D3" w14:textId="77777777" w:rsidR="00BA647D" w:rsidRDefault="00BA647D" w:rsidP="00847FE8">
      <w:r>
        <w:separator/>
      </w:r>
    </w:p>
  </w:footnote>
  <w:footnote w:type="continuationSeparator" w:id="0">
    <w:p w14:paraId="531AB332" w14:textId="77777777" w:rsidR="00BA647D" w:rsidRDefault="00BA647D" w:rsidP="00847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36DF" w14:textId="77777777" w:rsidR="000E667D" w:rsidRDefault="000E6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3783" w14:textId="77777777" w:rsidR="000E667D" w:rsidRDefault="000E6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CC24A" w14:textId="77777777" w:rsidR="000E667D" w:rsidRDefault="000E6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suff w:val="space"/>
      <w:lvlText w:val="•"/>
      <w:lvlJc w:val="left"/>
      <w:pPr>
        <w:ind w:left="540"/>
      </w:pPr>
    </w:lvl>
    <w:lvl w:ilvl="1">
      <w:start w:val="1"/>
      <w:numFmt w:val="bullet"/>
      <w:suff w:val="space"/>
      <w:lvlText w:val="•"/>
      <w:lvlJc w:val="left"/>
      <w:pPr>
        <w:ind w:left="1260"/>
      </w:pPr>
    </w:lvl>
    <w:lvl w:ilvl="2">
      <w:start w:val="1"/>
      <w:numFmt w:val="bullet"/>
      <w:suff w:val="space"/>
      <w:lvlText w:val="•"/>
      <w:lvlJc w:val="left"/>
      <w:pPr>
        <w:ind w:left="1980"/>
      </w:pPr>
    </w:lvl>
    <w:lvl w:ilvl="3">
      <w:start w:val="1"/>
      <w:numFmt w:val="bullet"/>
      <w:suff w:val="space"/>
      <w:lvlText w:val="•"/>
      <w:lvlJc w:val="left"/>
      <w:pPr>
        <w:ind w:left="2700"/>
      </w:pPr>
    </w:lvl>
    <w:lvl w:ilvl="4">
      <w:start w:val="1"/>
      <w:numFmt w:val="bullet"/>
      <w:suff w:val="space"/>
      <w:lvlText w:val="•"/>
      <w:lvlJc w:val="left"/>
      <w:pPr>
        <w:ind w:left="3420"/>
      </w:pPr>
    </w:lvl>
    <w:lvl w:ilvl="5">
      <w:start w:val="1"/>
      <w:numFmt w:val="bullet"/>
      <w:suff w:val="space"/>
      <w:lvlText w:val="•"/>
      <w:lvlJc w:val="left"/>
      <w:pPr>
        <w:ind w:left="4140"/>
      </w:pPr>
    </w:lvl>
    <w:lvl w:ilvl="6">
      <w:start w:val="1"/>
      <w:numFmt w:val="bullet"/>
      <w:suff w:val="space"/>
      <w:lvlText w:val="•"/>
      <w:lvlJc w:val="left"/>
      <w:pPr>
        <w:ind w:left="4860"/>
      </w:pPr>
    </w:lvl>
    <w:lvl w:ilvl="7">
      <w:start w:val="1"/>
      <w:numFmt w:val="bullet"/>
      <w:suff w:val="space"/>
      <w:lvlText w:val="•"/>
      <w:lvlJc w:val="left"/>
      <w:pPr>
        <w:ind w:left="5580"/>
      </w:pPr>
    </w:lvl>
    <w:lvl w:ilvl="8">
      <w:start w:val="1"/>
      <w:numFmt w:val="bullet"/>
      <w:suff w:val="space"/>
      <w:lvlText w:val="•"/>
      <w:lvlJc w:val="left"/>
      <w:pPr>
        <w:ind w:left="6300"/>
      </w:pPr>
    </w:lvl>
  </w:abstractNum>
  <w:abstractNum w:abstractNumId="1">
    <w:nsid w:val="00A034A3"/>
    <w:multiLevelType w:val="hybridMultilevel"/>
    <w:tmpl w:val="19D8C498"/>
    <w:lvl w:ilvl="0" w:tplc="7BA027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C81597"/>
    <w:multiLevelType w:val="hybridMultilevel"/>
    <w:tmpl w:val="E402A2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3E345DF"/>
    <w:multiLevelType w:val="hybridMultilevel"/>
    <w:tmpl w:val="B706E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319DC"/>
    <w:multiLevelType w:val="hybridMultilevel"/>
    <w:tmpl w:val="A36A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E5955"/>
    <w:multiLevelType w:val="hybridMultilevel"/>
    <w:tmpl w:val="CCA2F38E"/>
    <w:lvl w:ilvl="0" w:tplc="4FA03E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45144"/>
    <w:multiLevelType w:val="hybridMultilevel"/>
    <w:tmpl w:val="59AC7BB8"/>
    <w:lvl w:ilvl="0" w:tplc="E0ACD67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18F410A"/>
    <w:multiLevelType w:val="hybridMultilevel"/>
    <w:tmpl w:val="517A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87BC5"/>
    <w:multiLevelType w:val="hybridMultilevel"/>
    <w:tmpl w:val="F42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3472B"/>
    <w:multiLevelType w:val="hybridMultilevel"/>
    <w:tmpl w:val="1CA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93686"/>
    <w:multiLevelType w:val="hybridMultilevel"/>
    <w:tmpl w:val="F35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727C6"/>
    <w:multiLevelType w:val="hybridMultilevel"/>
    <w:tmpl w:val="426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94AB6"/>
    <w:multiLevelType w:val="hybridMultilevel"/>
    <w:tmpl w:val="D0F04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436BD"/>
    <w:multiLevelType w:val="hybridMultilevel"/>
    <w:tmpl w:val="9F3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A578A"/>
    <w:multiLevelType w:val="hybridMultilevel"/>
    <w:tmpl w:val="2B1E6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B3639B"/>
    <w:multiLevelType w:val="hybridMultilevel"/>
    <w:tmpl w:val="076C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06908"/>
    <w:multiLevelType w:val="hybridMultilevel"/>
    <w:tmpl w:val="2092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524AB"/>
    <w:multiLevelType w:val="hybridMultilevel"/>
    <w:tmpl w:val="DDF0DDAA"/>
    <w:lvl w:ilvl="0" w:tplc="ABFA35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B248C7"/>
    <w:multiLevelType w:val="multilevel"/>
    <w:tmpl w:val="83E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A9312E"/>
    <w:multiLevelType w:val="hybridMultilevel"/>
    <w:tmpl w:val="1D64E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6E2693"/>
    <w:multiLevelType w:val="hybridMultilevel"/>
    <w:tmpl w:val="42F0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B5B9A"/>
    <w:multiLevelType w:val="hybridMultilevel"/>
    <w:tmpl w:val="F200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22DCF"/>
    <w:multiLevelType w:val="hybridMultilevel"/>
    <w:tmpl w:val="21169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34E61"/>
    <w:multiLevelType w:val="hybridMultilevel"/>
    <w:tmpl w:val="08CCFB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00246F1"/>
    <w:multiLevelType w:val="hybridMultilevel"/>
    <w:tmpl w:val="46D6D97C"/>
    <w:lvl w:ilvl="0" w:tplc="AE7EB8F6">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42D4206"/>
    <w:multiLevelType w:val="hybridMultilevel"/>
    <w:tmpl w:val="9C22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F408F"/>
    <w:multiLevelType w:val="hybridMultilevel"/>
    <w:tmpl w:val="4EBCDF9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7677223"/>
    <w:multiLevelType w:val="hybridMultilevel"/>
    <w:tmpl w:val="07B4F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56885"/>
    <w:multiLevelType w:val="hybridMultilevel"/>
    <w:tmpl w:val="02C6C880"/>
    <w:lvl w:ilvl="0" w:tplc="88EE87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427F5"/>
    <w:multiLevelType w:val="hybridMultilevel"/>
    <w:tmpl w:val="06AE9C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97923"/>
    <w:multiLevelType w:val="hybridMultilevel"/>
    <w:tmpl w:val="8B3E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74B1E"/>
    <w:multiLevelType w:val="hybridMultilevel"/>
    <w:tmpl w:val="985EC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927E1"/>
    <w:multiLevelType w:val="hybridMultilevel"/>
    <w:tmpl w:val="BE84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26AAB"/>
    <w:multiLevelType w:val="hybridMultilevel"/>
    <w:tmpl w:val="F1E6C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A254F3"/>
    <w:multiLevelType w:val="hybridMultilevel"/>
    <w:tmpl w:val="8C02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5323A4"/>
    <w:multiLevelType w:val="hybridMultilevel"/>
    <w:tmpl w:val="01C65B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458F3"/>
    <w:multiLevelType w:val="hybridMultilevel"/>
    <w:tmpl w:val="40D0FACA"/>
    <w:lvl w:ilvl="0" w:tplc="68ACEE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430DA0"/>
    <w:multiLevelType w:val="hybridMultilevel"/>
    <w:tmpl w:val="47AE3594"/>
    <w:lvl w:ilvl="0" w:tplc="0409000F">
      <w:start w:val="1"/>
      <w:numFmt w:val="decimal"/>
      <w:lvlText w:val="%1."/>
      <w:lvlJc w:val="left"/>
      <w:pPr>
        <w:ind w:left="360" w:hanging="360"/>
      </w:pPr>
      <w:rPr>
        <w:rFonts w:hint="default"/>
      </w:rPr>
    </w:lvl>
    <w:lvl w:ilvl="1" w:tplc="8E54BB9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FF350C0"/>
    <w:multiLevelType w:val="hybridMultilevel"/>
    <w:tmpl w:val="66CAB06E"/>
    <w:lvl w:ilvl="0" w:tplc="E5488C82">
      <w:start w:val="1"/>
      <w:numFmt w:val="decimal"/>
      <w:lvlText w:val="%1."/>
      <w:lvlJc w:val="left"/>
      <w:pPr>
        <w:ind w:left="720" w:hanging="360"/>
      </w:pPr>
      <w:rPr>
        <w:rFonts w:ascii="Times New Roman" w:hAnsi="Times New Roman" w:cs="Times New Roman"/>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37"/>
  </w:num>
  <w:num w:numId="3">
    <w:abstractNumId w:val="17"/>
  </w:num>
  <w:num w:numId="4">
    <w:abstractNumId w:val="6"/>
  </w:num>
  <w:num w:numId="5">
    <w:abstractNumId w:val="23"/>
  </w:num>
  <w:num w:numId="6">
    <w:abstractNumId w:val="38"/>
  </w:num>
  <w:num w:numId="7">
    <w:abstractNumId w:val="1"/>
  </w:num>
  <w:num w:numId="8">
    <w:abstractNumId w:val="16"/>
  </w:num>
  <w:num w:numId="9">
    <w:abstractNumId w:val="21"/>
  </w:num>
  <w:num w:numId="10">
    <w:abstractNumId w:val="20"/>
  </w:num>
  <w:num w:numId="11">
    <w:abstractNumId w:val="19"/>
  </w:num>
  <w:num w:numId="12">
    <w:abstractNumId w:val="22"/>
  </w:num>
  <w:num w:numId="13">
    <w:abstractNumId w:val="13"/>
  </w:num>
  <w:num w:numId="14">
    <w:abstractNumId w:val="31"/>
  </w:num>
  <w:num w:numId="15">
    <w:abstractNumId w:val="33"/>
  </w:num>
  <w:num w:numId="16">
    <w:abstractNumId w:val="1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6"/>
  </w:num>
  <w:num w:numId="22">
    <w:abstractNumId w:val="35"/>
  </w:num>
  <w:num w:numId="23">
    <w:abstractNumId w:val="30"/>
  </w:num>
  <w:num w:numId="24">
    <w:abstractNumId w:val="3"/>
  </w:num>
  <w:num w:numId="25">
    <w:abstractNumId w:val="8"/>
  </w:num>
  <w:num w:numId="26">
    <w:abstractNumId w:val="14"/>
  </w:num>
  <w:num w:numId="27">
    <w:abstractNumId w:val="10"/>
  </w:num>
  <w:num w:numId="28">
    <w:abstractNumId w:val="4"/>
  </w:num>
  <w:num w:numId="29">
    <w:abstractNumId w:val="7"/>
  </w:num>
  <w:num w:numId="30">
    <w:abstractNumId w:val="15"/>
  </w:num>
  <w:num w:numId="31">
    <w:abstractNumId w:val="9"/>
  </w:num>
  <w:num w:numId="32">
    <w:abstractNumId w:val="11"/>
  </w:num>
  <w:num w:numId="33">
    <w:abstractNumId w:val="28"/>
  </w:num>
  <w:num w:numId="34">
    <w:abstractNumId w:val="5"/>
  </w:num>
  <w:num w:numId="35">
    <w:abstractNumId w:val="2"/>
  </w:num>
  <w:num w:numId="36">
    <w:abstractNumId w:val="25"/>
  </w:num>
  <w:num w:numId="37">
    <w:abstractNumId w:val="12"/>
  </w:num>
  <w:num w:numId="38">
    <w:abstractNumId w:val="32"/>
  </w:num>
  <w:num w:numId="39">
    <w:abstractNumId w:val="24"/>
  </w:num>
  <w:num w:numId="40">
    <w:abstractNumId w:val="29"/>
  </w:num>
  <w:num w:numId="41">
    <w:abstractNumId w:val="34"/>
  </w:num>
  <w:num w:numId="4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67"/>
    <w:rsid w:val="00003828"/>
    <w:rsid w:val="00005532"/>
    <w:rsid w:val="00005B9D"/>
    <w:rsid w:val="00006761"/>
    <w:rsid w:val="00010617"/>
    <w:rsid w:val="0001178F"/>
    <w:rsid w:val="000122BD"/>
    <w:rsid w:val="00013255"/>
    <w:rsid w:val="0001462D"/>
    <w:rsid w:val="000158AB"/>
    <w:rsid w:val="00020668"/>
    <w:rsid w:val="000209CB"/>
    <w:rsid w:val="00024430"/>
    <w:rsid w:val="00026262"/>
    <w:rsid w:val="00032EA7"/>
    <w:rsid w:val="000360BE"/>
    <w:rsid w:val="0003779F"/>
    <w:rsid w:val="00037823"/>
    <w:rsid w:val="000407B4"/>
    <w:rsid w:val="000412AD"/>
    <w:rsid w:val="00042255"/>
    <w:rsid w:val="000422F9"/>
    <w:rsid w:val="00047F13"/>
    <w:rsid w:val="00047F3F"/>
    <w:rsid w:val="000524F1"/>
    <w:rsid w:val="00056009"/>
    <w:rsid w:val="00057260"/>
    <w:rsid w:val="000574F7"/>
    <w:rsid w:val="000612A9"/>
    <w:rsid w:val="00061D0E"/>
    <w:rsid w:val="00063774"/>
    <w:rsid w:val="0006418F"/>
    <w:rsid w:val="00070F1F"/>
    <w:rsid w:val="000720F1"/>
    <w:rsid w:val="0007244E"/>
    <w:rsid w:val="000731EB"/>
    <w:rsid w:val="00074794"/>
    <w:rsid w:val="000765DD"/>
    <w:rsid w:val="00080882"/>
    <w:rsid w:val="00080A9E"/>
    <w:rsid w:val="0008395E"/>
    <w:rsid w:val="000842F6"/>
    <w:rsid w:val="000864E0"/>
    <w:rsid w:val="000867BE"/>
    <w:rsid w:val="000920B0"/>
    <w:rsid w:val="00093016"/>
    <w:rsid w:val="000938B7"/>
    <w:rsid w:val="00094440"/>
    <w:rsid w:val="00094D2D"/>
    <w:rsid w:val="00094F07"/>
    <w:rsid w:val="00095FC6"/>
    <w:rsid w:val="00096156"/>
    <w:rsid w:val="00097735"/>
    <w:rsid w:val="000A0588"/>
    <w:rsid w:val="000A08F9"/>
    <w:rsid w:val="000A243A"/>
    <w:rsid w:val="000A3683"/>
    <w:rsid w:val="000A4E35"/>
    <w:rsid w:val="000A5917"/>
    <w:rsid w:val="000A5A4C"/>
    <w:rsid w:val="000B0443"/>
    <w:rsid w:val="000B131D"/>
    <w:rsid w:val="000B3FDE"/>
    <w:rsid w:val="000B5537"/>
    <w:rsid w:val="000B5607"/>
    <w:rsid w:val="000B5FC7"/>
    <w:rsid w:val="000B71AE"/>
    <w:rsid w:val="000C1070"/>
    <w:rsid w:val="000C1AE2"/>
    <w:rsid w:val="000C271A"/>
    <w:rsid w:val="000C3E3F"/>
    <w:rsid w:val="000C4A2C"/>
    <w:rsid w:val="000C4E60"/>
    <w:rsid w:val="000C5DDB"/>
    <w:rsid w:val="000D077D"/>
    <w:rsid w:val="000D15E9"/>
    <w:rsid w:val="000D2125"/>
    <w:rsid w:val="000D3402"/>
    <w:rsid w:val="000D4AEE"/>
    <w:rsid w:val="000D7661"/>
    <w:rsid w:val="000E16F5"/>
    <w:rsid w:val="000E1B59"/>
    <w:rsid w:val="000E224E"/>
    <w:rsid w:val="000E3912"/>
    <w:rsid w:val="000E4811"/>
    <w:rsid w:val="000E5BA4"/>
    <w:rsid w:val="000E667D"/>
    <w:rsid w:val="000E7729"/>
    <w:rsid w:val="000E77B2"/>
    <w:rsid w:val="000E7E01"/>
    <w:rsid w:val="000F5901"/>
    <w:rsid w:val="000F6ABC"/>
    <w:rsid w:val="000F77DD"/>
    <w:rsid w:val="000F7A7A"/>
    <w:rsid w:val="001006D3"/>
    <w:rsid w:val="00100E20"/>
    <w:rsid w:val="00102A20"/>
    <w:rsid w:val="00104189"/>
    <w:rsid w:val="001051AD"/>
    <w:rsid w:val="00105516"/>
    <w:rsid w:val="001064D7"/>
    <w:rsid w:val="00107592"/>
    <w:rsid w:val="00107C60"/>
    <w:rsid w:val="001104E9"/>
    <w:rsid w:val="00110611"/>
    <w:rsid w:val="00110CFD"/>
    <w:rsid w:val="00111B3A"/>
    <w:rsid w:val="001150A3"/>
    <w:rsid w:val="00115DED"/>
    <w:rsid w:val="00116A11"/>
    <w:rsid w:val="00117157"/>
    <w:rsid w:val="0011757F"/>
    <w:rsid w:val="00123951"/>
    <w:rsid w:val="00125E93"/>
    <w:rsid w:val="0012755D"/>
    <w:rsid w:val="00131C44"/>
    <w:rsid w:val="00132B1C"/>
    <w:rsid w:val="001342B5"/>
    <w:rsid w:val="00134561"/>
    <w:rsid w:val="00134C8C"/>
    <w:rsid w:val="001350A5"/>
    <w:rsid w:val="00135D4A"/>
    <w:rsid w:val="00137A8E"/>
    <w:rsid w:val="00141B7A"/>
    <w:rsid w:val="00142217"/>
    <w:rsid w:val="001422E3"/>
    <w:rsid w:val="001433CB"/>
    <w:rsid w:val="001443D6"/>
    <w:rsid w:val="00144F6B"/>
    <w:rsid w:val="00145257"/>
    <w:rsid w:val="00145A82"/>
    <w:rsid w:val="00145D38"/>
    <w:rsid w:val="00146766"/>
    <w:rsid w:val="00147B7F"/>
    <w:rsid w:val="001500A7"/>
    <w:rsid w:val="0015017D"/>
    <w:rsid w:val="00151D87"/>
    <w:rsid w:val="0015315F"/>
    <w:rsid w:val="001555F1"/>
    <w:rsid w:val="0015709B"/>
    <w:rsid w:val="00160B98"/>
    <w:rsid w:val="00161403"/>
    <w:rsid w:val="00162C29"/>
    <w:rsid w:val="00163797"/>
    <w:rsid w:val="00164F7C"/>
    <w:rsid w:val="00167046"/>
    <w:rsid w:val="001679D1"/>
    <w:rsid w:val="001724D9"/>
    <w:rsid w:val="0017401E"/>
    <w:rsid w:val="0017484B"/>
    <w:rsid w:val="00174B00"/>
    <w:rsid w:val="00175473"/>
    <w:rsid w:val="00176146"/>
    <w:rsid w:val="001764E4"/>
    <w:rsid w:val="00176BA2"/>
    <w:rsid w:val="00176C31"/>
    <w:rsid w:val="00177266"/>
    <w:rsid w:val="00180E42"/>
    <w:rsid w:val="001814F0"/>
    <w:rsid w:val="00182422"/>
    <w:rsid w:val="00184294"/>
    <w:rsid w:val="00184D4E"/>
    <w:rsid w:val="00184EC5"/>
    <w:rsid w:val="001856FE"/>
    <w:rsid w:val="001863BF"/>
    <w:rsid w:val="00191919"/>
    <w:rsid w:val="00192E85"/>
    <w:rsid w:val="00193225"/>
    <w:rsid w:val="0019529B"/>
    <w:rsid w:val="001B3E57"/>
    <w:rsid w:val="001B4DB0"/>
    <w:rsid w:val="001B4F36"/>
    <w:rsid w:val="001B5B8B"/>
    <w:rsid w:val="001B61D3"/>
    <w:rsid w:val="001B647F"/>
    <w:rsid w:val="001B652A"/>
    <w:rsid w:val="001B6D2E"/>
    <w:rsid w:val="001B7F3D"/>
    <w:rsid w:val="001C018E"/>
    <w:rsid w:val="001C077F"/>
    <w:rsid w:val="001C33CA"/>
    <w:rsid w:val="001C3BD7"/>
    <w:rsid w:val="001C3F38"/>
    <w:rsid w:val="001C4D81"/>
    <w:rsid w:val="001C5FF7"/>
    <w:rsid w:val="001D1309"/>
    <w:rsid w:val="001D2C58"/>
    <w:rsid w:val="001D31EC"/>
    <w:rsid w:val="001D38FE"/>
    <w:rsid w:val="001D4327"/>
    <w:rsid w:val="001D4CEB"/>
    <w:rsid w:val="001D5348"/>
    <w:rsid w:val="001D615E"/>
    <w:rsid w:val="001D69CC"/>
    <w:rsid w:val="001D6A7E"/>
    <w:rsid w:val="001E16EA"/>
    <w:rsid w:val="001E2E54"/>
    <w:rsid w:val="001E4A3B"/>
    <w:rsid w:val="001E4E6D"/>
    <w:rsid w:val="001E6B75"/>
    <w:rsid w:val="001E76FF"/>
    <w:rsid w:val="001F6816"/>
    <w:rsid w:val="001F70A7"/>
    <w:rsid w:val="002109C9"/>
    <w:rsid w:val="0021317E"/>
    <w:rsid w:val="00214F72"/>
    <w:rsid w:val="00215C09"/>
    <w:rsid w:val="0021638B"/>
    <w:rsid w:val="0022126E"/>
    <w:rsid w:val="00221B06"/>
    <w:rsid w:val="00221B1A"/>
    <w:rsid w:val="00223B13"/>
    <w:rsid w:val="00224066"/>
    <w:rsid w:val="00224292"/>
    <w:rsid w:val="00224848"/>
    <w:rsid w:val="0022589C"/>
    <w:rsid w:val="00225DC9"/>
    <w:rsid w:val="00232CC6"/>
    <w:rsid w:val="002332A0"/>
    <w:rsid w:val="002345EA"/>
    <w:rsid w:val="00237742"/>
    <w:rsid w:val="00237923"/>
    <w:rsid w:val="00240994"/>
    <w:rsid w:val="00240CD9"/>
    <w:rsid w:val="00241BF3"/>
    <w:rsid w:val="00241F2F"/>
    <w:rsid w:val="00242F59"/>
    <w:rsid w:val="00242F8D"/>
    <w:rsid w:val="0024441F"/>
    <w:rsid w:val="0024486F"/>
    <w:rsid w:val="002460D1"/>
    <w:rsid w:val="00246355"/>
    <w:rsid w:val="0024663F"/>
    <w:rsid w:val="00247106"/>
    <w:rsid w:val="00247D0C"/>
    <w:rsid w:val="0025056B"/>
    <w:rsid w:val="0025082F"/>
    <w:rsid w:val="002515DF"/>
    <w:rsid w:val="00251730"/>
    <w:rsid w:val="0025364F"/>
    <w:rsid w:val="0025434C"/>
    <w:rsid w:val="00257E8D"/>
    <w:rsid w:val="002669C6"/>
    <w:rsid w:val="00266D91"/>
    <w:rsid w:val="00273C01"/>
    <w:rsid w:val="0027566B"/>
    <w:rsid w:val="00275BEA"/>
    <w:rsid w:val="00277A1C"/>
    <w:rsid w:val="00282B08"/>
    <w:rsid w:val="00283359"/>
    <w:rsid w:val="002873B2"/>
    <w:rsid w:val="0029130D"/>
    <w:rsid w:val="00293B02"/>
    <w:rsid w:val="00294516"/>
    <w:rsid w:val="002952CD"/>
    <w:rsid w:val="002976AA"/>
    <w:rsid w:val="00297860"/>
    <w:rsid w:val="002A1194"/>
    <w:rsid w:val="002A1FC9"/>
    <w:rsid w:val="002A392F"/>
    <w:rsid w:val="002A5316"/>
    <w:rsid w:val="002A72E6"/>
    <w:rsid w:val="002B0624"/>
    <w:rsid w:val="002B35DC"/>
    <w:rsid w:val="002B405D"/>
    <w:rsid w:val="002C1417"/>
    <w:rsid w:val="002C211B"/>
    <w:rsid w:val="002C33C0"/>
    <w:rsid w:val="002C6BAD"/>
    <w:rsid w:val="002C6E65"/>
    <w:rsid w:val="002D116A"/>
    <w:rsid w:val="002D134B"/>
    <w:rsid w:val="002D14A6"/>
    <w:rsid w:val="002D17E3"/>
    <w:rsid w:val="002D1928"/>
    <w:rsid w:val="002D3229"/>
    <w:rsid w:val="002D436C"/>
    <w:rsid w:val="002D668F"/>
    <w:rsid w:val="002D6714"/>
    <w:rsid w:val="002E1982"/>
    <w:rsid w:val="002E491C"/>
    <w:rsid w:val="002E4EA6"/>
    <w:rsid w:val="002F186E"/>
    <w:rsid w:val="002F1FA5"/>
    <w:rsid w:val="002F2D47"/>
    <w:rsid w:val="002F33B6"/>
    <w:rsid w:val="002F4BCC"/>
    <w:rsid w:val="002F5AD7"/>
    <w:rsid w:val="002F6FF6"/>
    <w:rsid w:val="002F71CD"/>
    <w:rsid w:val="002F73E8"/>
    <w:rsid w:val="00301168"/>
    <w:rsid w:val="003020E0"/>
    <w:rsid w:val="00302869"/>
    <w:rsid w:val="00311D3B"/>
    <w:rsid w:val="00315421"/>
    <w:rsid w:val="00316B54"/>
    <w:rsid w:val="003172AC"/>
    <w:rsid w:val="00322037"/>
    <w:rsid w:val="00323EA4"/>
    <w:rsid w:val="00324F1F"/>
    <w:rsid w:val="00325D3A"/>
    <w:rsid w:val="00326E67"/>
    <w:rsid w:val="003274D4"/>
    <w:rsid w:val="003307D8"/>
    <w:rsid w:val="003323AE"/>
    <w:rsid w:val="00336717"/>
    <w:rsid w:val="00337296"/>
    <w:rsid w:val="00337443"/>
    <w:rsid w:val="00337CCE"/>
    <w:rsid w:val="0034159F"/>
    <w:rsid w:val="00343257"/>
    <w:rsid w:val="00343662"/>
    <w:rsid w:val="003466DA"/>
    <w:rsid w:val="003466FD"/>
    <w:rsid w:val="0035463D"/>
    <w:rsid w:val="00355CC6"/>
    <w:rsid w:val="00356D17"/>
    <w:rsid w:val="00357AC4"/>
    <w:rsid w:val="003614EE"/>
    <w:rsid w:val="00362A05"/>
    <w:rsid w:val="00365466"/>
    <w:rsid w:val="00366651"/>
    <w:rsid w:val="00367186"/>
    <w:rsid w:val="003705DB"/>
    <w:rsid w:val="0037077D"/>
    <w:rsid w:val="00371B36"/>
    <w:rsid w:val="00373302"/>
    <w:rsid w:val="00373D73"/>
    <w:rsid w:val="003748E5"/>
    <w:rsid w:val="003840DA"/>
    <w:rsid w:val="00384980"/>
    <w:rsid w:val="0038575F"/>
    <w:rsid w:val="00385B0F"/>
    <w:rsid w:val="00390C47"/>
    <w:rsid w:val="00394295"/>
    <w:rsid w:val="00394B4C"/>
    <w:rsid w:val="00395F99"/>
    <w:rsid w:val="00397263"/>
    <w:rsid w:val="003A38BA"/>
    <w:rsid w:val="003A5391"/>
    <w:rsid w:val="003A5479"/>
    <w:rsid w:val="003A7A57"/>
    <w:rsid w:val="003B2A7E"/>
    <w:rsid w:val="003B59CE"/>
    <w:rsid w:val="003B7BB3"/>
    <w:rsid w:val="003C02D0"/>
    <w:rsid w:val="003C214A"/>
    <w:rsid w:val="003C247D"/>
    <w:rsid w:val="003C3A4C"/>
    <w:rsid w:val="003C5138"/>
    <w:rsid w:val="003D07A0"/>
    <w:rsid w:val="003D1016"/>
    <w:rsid w:val="003D11C4"/>
    <w:rsid w:val="003D129A"/>
    <w:rsid w:val="003D4E60"/>
    <w:rsid w:val="003D59B2"/>
    <w:rsid w:val="003D61F5"/>
    <w:rsid w:val="003D662F"/>
    <w:rsid w:val="003E0C10"/>
    <w:rsid w:val="003E1442"/>
    <w:rsid w:val="003F2067"/>
    <w:rsid w:val="003F30FE"/>
    <w:rsid w:val="003F3AAD"/>
    <w:rsid w:val="003F3D5C"/>
    <w:rsid w:val="003F4338"/>
    <w:rsid w:val="003F4FD9"/>
    <w:rsid w:val="003F50F9"/>
    <w:rsid w:val="003F52B1"/>
    <w:rsid w:val="003F6207"/>
    <w:rsid w:val="003F74BC"/>
    <w:rsid w:val="00400B00"/>
    <w:rsid w:val="0040112A"/>
    <w:rsid w:val="004016C4"/>
    <w:rsid w:val="00403A50"/>
    <w:rsid w:val="00404CC7"/>
    <w:rsid w:val="00404F25"/>
    <w:rsid w:val="0040574B"/>
    <w:rsid w:val="0040672B"/>
    <w:rsid w:val="00407623"/>
    <w:rsid w:val="0041366B"/>
    <w:rsid w:val="00415B3E"/>
    <w:rsid w:val="00416BBB"/>
    <w:rsid w:val="00416BBD"/>
    <w:rsid w:val="00417A9F"/>
    <w:rsid w:val="00417BF6"/>
    <w:rsid w:val="00422E09"/>
    <w:rsid w:val="00423007"/>
    <w:rsid w:val="00425330"/>
    <w:rsid w:val="00426546"/>
    <w:rsid w:val="00427377"/>
    <w:rsid w:val="00427F0C"/>
    <w:rsid w:val="00430BC5"/>
    <w:rsid w:val="00431C33"/>
    <w:rsid w:val="004329DC"/>
    <w:rsid w:val="00433C46"/>
    <w:rsid w:val="0043626C"/>
    <w:rsid w:val="0043774B"/>
    <w:rsid w:val="00437771"/>
    <w:rsid w:val="00437FFC"/>
    <w:rsid w:val="00440066"/>
    <w:rsid w:val="00442E7D"/>
    <w:rsid w:val="004437ED"/>
    <w:rsid w:val="0044419A"/>
    <w:rsid w:val="00445626"/>
    <w:rsid w:val="00446B60"/>
    <w:rsid w:val="00447EFB"/>
    <w:rsid w:val="00452CAC"/>
    <w:rsid w:val="00456213"/>
    <w:rsid w:val="004564E0"/>
    <w:rsid w:val="00457560"/>
    <w:rsid w:val="004601DF"/>
    <w:rsid w:val="004632FF"/>
    <w:rsid w:val="004648F0"/>
    <w:rsid w:val="00466DF2"/>
    <w:rsid w:val="00470102"/>
    <w:rsid w:val="00470F59"/>
    <w:rsid w:val="00471876"/>
    <w:rsid w:val="00472C2E"/>
    <w:rsid w:val="00475399"/>
    <w:rsid w:val="00477827"/>
    <w:rsid w:val="00480FFA"/>
    <w:rsid w:val="00481E7A"/>
    <w:rsid w:val="004822F7"/>
    <w:rsid w:val="0048447F"/>
    <w:rsid w:val="0048500F"/>
    <w:rsid w:val="00485868"/>
    <w:rsid w:val="00487830"/>
    <w:rsid w:val="00487885"/>
    <w:rsid w:val="00490730"/>
    <w:rsid w:val="00491228"/>
    <w:rsid w:val="00491585"/>
    <w:rsid w:val="00492D1F"/>
    <w:rsid w:val="004931C8"/>
    <w:rsid w:val="00493340"/>
    <w:rsid w:val="00494F98"/>
    <w:rsid w:val="0049566A"/>
    <w:rsid w:val="00495DDA"/>
    <w:rsid w:val="004A063D"/>
    <w:rsid w:val="004A375A"/>
    <w:rsid w:val="004A5A02"/>
    <w:rsid w:val="004A685C"/>
    <w:rsid w:val="004A6C61"/>
    <w:rsid w:val="004A72EE"/>
    <w:rsid w:val="004A75A4"/>
    <w:rsid w:val="004B3CB8"/>
    <w:rsid w:val="004B66D6"/>
    <w:rsid w:val="004B74B5"/>
    <w:rsid w:val="004C05BC"/>
    <w:rsid w:val="004C127B"/>
    <w:rsid w:val="004C159F"/>
    <w:rsid w:val="004C441C"/>
    <w:rsid w:val="004C4BD5"/>
    <w:rsid w:val="004C5437"/>
    <w:rsid w:val="004C6D0C"/>
    <w:rsid w:val="004C6E06"/>
    <w:rsid w:val="004D0B3B"/>
    <w:rsid w:val="004D103A"/>
    <w:rsid w:val="004D109A"/>
    <w:rsid w:val="004D12BD"/>
    <w:rsid w:val="004D3F15"/>
    <w:rsid w:val="004D3F33"/>
    <w:rsid w:val="004D6114"/>
    <w:rsid w:val="004D796B"/>
    <w:rsid w:val="004D7BE1"/>
    <w:rsid w:val="004E0A73"/>
    <w:rsid w:val="004E3409"/>
    <w:rsid w:val="004E3FD5"/>
    <w:rsid w:val="004E4AE6"/>
    <w:rsid w:val="004E5827"/>
    <w:rsid w:val="004E7722"/>
    <w:rsid w:val="004F0E08"/>
    <w:rsid w:val="004F16C4"/>
    <w:rsid w:val="004F40ED"/>
    <w:rsid w:val="004F432A"/>
    <w:rsid w:val="004F5158"/>
    <w:rsid w:val="004F5D07"/>
    <w:rsid w:val="004F5F5D"/>
    <w:rsid w:val="004F7986"/>
    <w:rsid w:val="0050006B"/>
    <w:rsid w:val="00500910"/>
    <w:rsid w:val="00502871"/>
    <w:rsid w:val="00502CED"/>
    <w:rsid w:val="0050380E"/>
    <w:rsid w:val="00504DF4"/>
    <w:rsid w:val="00505DD4"/>
    <w:rsid w:val="00507C0F"/>
    <w:rsid w:val="00511C3D"/>
    <w:rsid w:val="00513A45"/>
    <w:rsid w:val="0051513B"/>
    <w:rsid w:val="00516476"/>
    <w:rsid w:val="00517A75"/>
    <w:rsid w:val="00521A37"/>
    <w:rsid w:val="0052256F"/>
    <w:rsid w:val="00522795"/>
    <w:rsid w:val="0052336B"/>
    <w:rsid w:val="00523E60"/>
    <w:rsid w:val="00524FC5"/>
    <w:rsid w:val="00526800"/>
    <w:rsid w:val="00531257"/>
    <w:rsid w:val="00531C7D"/>
    <w:rsid w:val="00531DEF"/>
    <w:rsid w:val="005343F5"/>
    <w:rsid w:val="00535AA6"/>
    <w:rsid w:val="005410CB"/>
    <w:rsid w:val="00542989"/>
    <w:rsid w:val="00543344"/>
    <w:rsid w:val="00544297"/>
    <w:rsid w:val="005477D0"/>
    <w:rsid w:val="005577FB"/>
    <w:rsid w:val="0056046F"/>
    <w:rsid w:val="0056273C"/>
    <w:rsid w:val="00563382"/>
    <w:rsid w:val="00563CB6"/>
    <w:rsid w:val="00565EEE"/>
    <w:rsid w:val="00571D2B"/>
    <w:rsid w:val="0057275E"/>
    <w:rsid w:val="00575C06"/>
    <w:rsid w:val="00582B6C"/>
    <w:rsid w:val="00583F85"/>
    <w:rsid w:val="00587AB1"/>
    <w:rsid w:val="00587B76"/>
    <w:rsid w:val="00591858"/>
    <w:rsid w:val="00592296"/>
    <w:rsid w:val="0059258A"/>
    <w:rsid w:val="00592CE5"/>
    <w:rsid w:val="005932DC"/>
    <w:rsid w:val="00594480"/>
    <w:rsid w:val="00597133"/>
    <w:rsid w:val="0059740D"/>
    <w:rsid w:val="005974CF"/>
    <w:rsid w:val="00597AB1"/>
    <w:rsid w:val="005A1A25"/>
    <w:rsid w:val="005A4087"/>
    <w:rsid w:val="005A6898"/>
    <w:rsid w:val="005A7082"/>
    <w:rsid w:val="005A73C5"/>
    <w:rsid w:val="005A7D91"/>
    <w:rsid w:val="005B459A"/>
    <w:rsid w:val="005C073B"/>
    <w:rsid w:val="005C1E94"/>
    <w:rsid w:val="005C3A5C"/>
    <w:rsid w:val="005C4DA0"/>
    <w:rsid w:val="005C5B81"/>
    <w:rsid w:val="005D0E42"/>
    <w:rsid w:val="005D183B"/>
    <w:rsid w:val="005D1D1E"/>
    <w:rsid w:val="005D2BCF"/>
    <w:rsid w:val="005D41F9"/>
    <w:rsid w:val="005D6EC8"/>
    <w:rsid w:val="005D7061"/>
    <w:rsid w:val="005D71D4"/>
    <w:rsid w:val="005D766B"/>
    <w:rsid w:val="005D7BD1"/>
    <w:rsid w:val="005D7EB5"/>
    <w:rsid w:val="005E2CBD"/>
    <w:rsid w:val="005E49E4"/>
    <w:rsid w:val="005E4B85"/>
    <w:rsid w:val="005E517F"/>
    <w:rsid w:val="005E53CB"/>
    <w:rsid w:val="005E5D06"/>
    <w:rsid w:val="005E69E8"/>
    <w:rsid w:val="005F0337"/>
    <w:rsid w:val="005F0880"/>
    <w:rsid w:val="005F4836"/>
    <w:rsid w:val="005F4FC0"/>
    <w:rsid w:val="005F60F3"/>
    <w:rsid w:val="006006B0"/>
    <w:rsid w:val="00600885"/>
    <w:rsid w:val="00601110"/>
    <w:rsid w:val="006018D2"/>
    <w:rsid w:val="00601F05"/>
    <w:rsid w:val="006045C4"/>
    <w:rsid w:val="0060528B"/>
    <w:rsid w:val="006052B3"/>
    <w:rsid w:val="00610CF1"/>
    <w:rsid w:val="00611186"/>
    <w:rsid w:val="00613C28"/>
    <w:rsid w:val="0061632E"/>
    <w:rsid w:val="00616EDA"/>
    <w:rsid w:val="00616FEA"/>
    <w:rsid w:val="0061770A"/>
    <w:rsid w:val="00620467"/>
    <w:rsid w:val="006258D7"/>
    <w:rsid w:val="0062706A"/>
    <w:rsid w:val="0062793D"/>
    <w:rsid w:val="00631E57"/>
    <w:rsid w:val="00631F4B"/>
    <w:rsid w:val="00634A40"/>
    <w:rsid w:val="00635441"/>
    <w:rsid w:val="006371F8"/>
    <w:rsid w:val="006412B1"/>
    <w:rsid w:val="006420D0"/>
    <w:rsid w:val="00642BCD"/>
    <w:rsid w:val="00644AC1"/>
    <w:rsid w:val="006464E7"/>
    <w:rsid w:val="00647CC8"/>
    <w:rsid w:val="00651735"/>
    <w:rsid w:val="00652F2D"/>
    <w:rsid w:val="006551D4"/>
    <w:rsid w:val="00655B8D"/>
    <w:rsid w:val="00656979"/>
    <w:rsid w:val="00661CAA"/>
    <w:rsid w:val="00661DF9"/>
    <w:rsid w:val="00666656"/>
    <w:rsid w:val="00667556"/>
    <w:rsid w:val="00671068"/>
    <w:rsid w:val="0067510F"/>
    <w:rsid w:val="00677CEB"/>
    <w:rsid w:val="00682290"/>
    <w:rsid w:val="00683FE8"/>
    <w:rsid w:val="006846C4"/>
    <w:rsid w:val="006869E5"/>
    <w:rsid w:val="00687277"/>
    <w:rsid w:val="0068740E"/>
    <w:rsid w:val="006913AB"/>
    <w:rsid w:val="00692129"/>
    <w:rsid w:val="00692C4E"/>
    <w:rsid w:val="00695F33"/>
    <w:rsid w:val="0069634C"/>
    <w:rsid w:val="006972B8"/>
    <w:rsid w:val="006A074C"/>
    <w:rsid w:val="006A1081"/>
    <w:rsid w:val="006A1D77"/>
    <w:rsid w:val="006A1F6B"/>
    <w:rsid w:val="006A299F"/>
    <w:rsid w:val="006A376F"/>
    <w:rsid w:val="006A4233"/>
    <w:rsid w:val="006A5AC3"/>
    <w:rsid w:val="006A6267"/>
    <w:rsid w:val="006A6288"/>
    <w:rsid w:val="006B07A6"/>
    <w:rsid w:val="006B106A"/>
    <w:rsid w:val="006B166B"/>
    <w:rsid w:val="006B2792"/>
    <w:rsid w:val="006B5852"/>
    <w:rsid w:val="006C1BE5"/>
    <w:rsid w:val="006C1F10"/>
    <w:rsid w:val="006C3064"/>
    <w:rsid w:val="006C36FC"/>
    <w:rsid w:val="006C4F1B"/>
    <w:rsid w:val="006C63F6"/>
    <w:rsid w:val="006C7160"/>
    <w:rsid w:val="006C7193"/>
    <w:rsid w:val="006D06AE"/>
    <w:rsid w:val="006D0D7C"/>
    <w:rsid w:val="006D15AD"/>
    <w:rsid w:val="006D1D8B"/>
    <w:rsid w:val="006D2C2E"/>
    <w:rsid w:val="006D47CC"/>
    <w:rsid w:val="006D6975"/>
    <w:rsid w:val="006D7244"/>
    <w:rsid w:val="006E1E5D"/>
    <w:rsid w:val="006E24B7"/>
    <w:rsid w:val="006E31FE"/>
    <w:rsid w:val="006E4D7C"/>
    <w:rsid w:val="006E5D28"/>
    <w:rsid w:val="006F2492"/>
    <w:rsid w:val="006F46F4"/>
    <w:rsid w:val="006F4969"/>
    <w:rsid w:val="006F6C4F"/>
    <w:rsid w:val="00703157"/>
    <w:rsid w:val="00703219"/>
    <w:rsid w:val="007054DC"/>
    <w:rsid w:val="00705EBE"/>
    <w:rsid w:val="0070787C"/>
    <w:rsid w:val="00711B24"/>
    <w:rsid w:val="00712B7F"/>
    <w:rsid w:val="00712D48"/>
    <w:rsid w:val="00712F31"/>
    <w:rsid w:val="007135ED"/>
    <w:rsid w:val="00715C55"/>
    <w:rsid w:val="007161B6"/>
    <w:rsid w:val="007205AF"/>
    <w:rsid w:val="00721EF5"/>
    <w:rsid w:val="007225A9"/>
    <w:rsid w:val="0072289E"/>
    <w:rsid w:val="00730D85"/>
    <w:rsid w:val="00731C44"/>
    <w:rsid w:val="00732AFE"/>
    <w:rsid w:val="00733D98"/>
    <w:rsid w:val="00733FA7"/>
    <w:rsid w:val="00734D87"/>
    <w:rsid w:val="00740CBB"/>
    <w:rsid w:val="00741CFB"/>
    <w:rsid w:val="00744C81"/>
    <w:rsid w:val="00745991"/>
    <w:rsid w:val="00746607"/>
    <w:rsid w:val="0075119F"/>
    <w:rsid w:val="00754197"/>
    <w:rsid w:val="007548F6"/>
    <w:rsid w:val="0075623A"/>
    <w:rsid w:val="007568E9"/>
    <w:rsid w:val="00756FE5"/>
    <w:rsid w:val="00761AEE"/>
    <w:rsid w:val="00761C4C"/>
    <w:rsid w:val="0076358B"/>
    <w:rsid w:val="007653D7"/>
    <w:rsid w:val="007707E7"/>
    <w:rsid w:val="00770B88"/>
    <w:rsid w:val="0077131C"/>
    <w:rsid w:val="00773E72"/>
    <w:rsid w:val="007844DE"/>
    <w:rsid w:val="007856CB"/>
    <w:rsid w:val="00785C03"/>
    <w:rsid w:val="007930E7"/>
    <w:rsid w:val="00794E5D"/>
    <w:rsid w:val="007A0413"/>
    <w:rsid w:val="007A04C7"/>
    <w:rsid w:val="007A0CC7"/>
    <w:rsid w:val="007A11F8"/>
    <w:rsid w:val="007A3DE4"/>
    <w:rsid w:val="007A45A7"/>
    <w:rsid w:val="007A464C"/>
    <w:rsid w:val="007B069A"/>
    <w:rsid w:val="007B35C0"/>
    <w:rsid w:val="007B525F"/>
    <w:rsid w:val="007B5AE0"/>
    <w:rsid w:val="007B6360"/>
    <w:rsid w:val="007B654F"/>
    <w:rsid w:val="007B7D44"/>
    <w:rsid w:val="007C06A4"/>
    <w:rsid w:val="007C0F47"/>
    <w:rsid w:val="007C15F6"/>
    <w:rsid w:val="007C2AE7"/>
    <w:rsid w:val="007C4BB7"/>
    <w:rsid w:val="007C4F02"/>
    <w:rsid w:val="007C6AC9"/>
    <w:rsid w:val="007C6F08"/>
    <w:rsid w:val="007D048E"/>
    <w:rsid w:val="007D2929"/>
    <w:rsid w:val="007D2D2C"/>
    <w:rsid w:val="007D598E"/>
    <w:rsid w:val="007D615B"/>
    <w:rsid w:val="007D6552"/>
    <w:rsid w:val="007D693B"/>
    <w:rsid w:val="007D6BDC"/>
    <w:rsid w:val="007D71E7"/>
    <w:rsid w:val="007D73EA"/>
    <w:rsid w:val="007E077C"/>
    <w:rsid w:val="007E3C45"/>
    <w:rsid w:val="007E58D0"/>
    <w:rsid w:val="007E74EE"/>
    <w:rsid w:val="007F0C1E"/>
    <w:rsid w:val="007F11FD"/>
    <w:rsid w:val="007F24DD"/>
    <w:rsid w:val="007F2E39"/>
    <w:rsid w:val="007F4025"/>
    <w:rsid w:val="007F56D3"/>
    <w:rsid w:val="00802039"/>
    <w:rsid w:val="0080370E"/>
    <w:rsid w:val="00806A7A"/>
    <w:rsid w:val="008103EE"/>
    <w:rsid w:val="008144B7"/>
    <w:rsid w:val="00814E2F"/>
    <w:rsid w:val="00817DB0"/>
    <w:rsid w:val="00820948"/>
    <w:rsid w:val="00825949"/>
    <w:rsid w:val="00826627"/>
    <w:rsid w:val="00826974"/>
    <w:rsid w:val="0082737B"/>
    <w:rsid w:val="00830DCB"/>
    <w:rsid w:val="00831146"/>
    <w:rsid w:val="008311B4"/>
    <w:rsid w:val="008316F4"/>
    <w:rsid w:val="00832C1A"/>
    <w:rsid w:val="00833CB4"/>
    <w:rsid w:val="008343FF"/>
    <w:rsid w:val="00835C22"/>
    <w:rsid w:val="00842CAF"/>
    <w:rsid w:val="00843884"/>
    <w:rsid w:val="008443D7"/>
    <w:rsid w:val="00847FE8"/>
    <w:rsid w:val="00850ADB"/>
    <w:rsid w:val="008529D0"/>
    <w:rsid w:val="00853440"/>
    <w:rsid w:val="008534EE"/>
    <w:rsid w:val="00854A24"/>
    <w:rsid w:val="008551BD"/>
    <w:rsid w:val="00855615"/>
    <w:rsid w:val="00856151"/>
    <w:rsid w:val="00856397"/>
    <w:rsid w:val="00860A81"/>
    <w:rsid w:val="008618AF"/>
    <w:rsid w:val="00864805"/>
    <w:rsid w:val="00867992"/>
    <w:rsid w:val="00874089"/>
    <w:rsid w:val="008755B7"/>
    <w:rsid w:val="00877009"/>
    <w:rsid w:val="008818F6"/>
    <w:rsid w:val="00894566"/>
    <w:rsid w:val="0089539A"/>
    <w:rsid w:val="00895F13"/>
    <w:rsid w:val="00896F6A"/>
    <w:rsid w:val="008972FD"/>
    <w:rsid w:val="00897EBE"/>
    <w:rsid w:val="008A1DBA"/>
    <w:rsid w:val="008B37B6"/>
    <w:rsid w:val="008B3B44"/>
    <w:rsid w:val="008B4138"/>
    <w:rsid w:val="008B4B38"/>
    <w:rsid w:val="008B5FD2"/>
    <w:rsid w:val="008B69A7"/>
    <w:rsid w:val="008B7308"/>
    <w:rsid w:val="008C148D"/>
    <w:rsid w:val="008C3336"/>
    <w:rsid w:val="008C36A5"/>
    <w:rsid w:val="008C3CC8"/>
    <w:rsid w:val="008C560E"/>
    <w:rsid w:val="008C681C"/>
    <w:rsid w:val="008C7F78"/>
    <w:rsid w:val="008D0C8D"/>
    <w:rsid w:val="008D3859"/>
    <w:rsid w:val="008D6ED0"/>
    <w:rsid w:val="008D7A56"/>
    <w:rsid w:val="008E2B08"/>
    <w:rsid w:val="008E4DDB"/>
    <w:rsid w:val="008E59D7"/>
    <w:rsid w:val="008F003E"/>
    <w:rsid w:val="008F03B4"/>
    <w:rsid w:val="008F0990"/>
    <w:rsid w:val="008F1A00"/>
    <w:rsid w:val="008F1F9E"/>
    <w:rsid w:val="008F3C05"/>
    <w:rsid w:val="008F61F9"/>
    <w:rsid w:val="008F711F"/>
    <w:rsid w:val="0090017F"/>
    <w:rsid w:val="0090296A"/>
    <w:rsid w:val="009048D1"/>
    <w:rsid w:val="009070E9"/>
    <w:rsid w:val="00907263"/>
    <w:rsid w:val="00915E80"/>
    <w:rsid w:val="00916232"/>
    <w:rsid w:val="00920558"/>
    <w:rsid w:val="00920F2E"/>
    <w:rsid w:val="00921700"/>
    <w:rsid w:val="00921F9B"/>
    <w:rsid w:val="00923345"/>
    <w:rsid w:val="00925089"/>
    <w:rsid w:val="00925802"/>
    <w:rsid w:val="009353B6"/>
    <w:rsid w:val="009357DB"/>
    <w:rsid w:val="009369A7"/>
    <w:rsid w:val="00936A70"/>
    <w:rsid w:val="00936F76"/>
    <w:rsid w:val="009377A8"/>
    <w:rsid w:val="00937822"/>
    <w:rsid w:val="00942422"/>
    <w:rsid w:val="00942502"/>
    <w:rsid w:val="009474F5"/>
    <w:rsid w:val="009475C2"/>
    <w:rsid w:val="009512C2"/>
    <w:rsid w:val="009515FB"/>
    <w:rsid w:val="00952228"/>
    <w:rsid w:val="00953324"/>
    <w:rsid w:val="00954E40"/>
    <w:rsid w:val="00954F3A"/>
    <w:rsid w:val="00955599"/>
    <w:rsid w:val="0096091F"/>
    <w:rsid w:val="00961D0A"/>
    <w:rsid w:val="009635F2"/>
    <w:rsid w:val="00963DB0"/>
    <w:rsid w:val="009662CC"/>
    <w:rsid w:val="0096639E"/>
    <w:rsid w:val="0097323A"/>
    <w:rsid w:val="00980B24"/>
    <w:rsid w:val="009835D3"/>
    <w:rsid w:val="009838E9"/>
    <w:rsid w:val="00983F83"/>
    <w:rsid w:val="009900BE"/>
    <w:rsid w:val="009905F4"/>
    <w:rsid w:val="00992EDF"/>
    <w:rsid w:val="009941B7"/>
    <w:rsid w:val="00994B28"/>
    <w:rsid w:val="00995C7D"/>
    <w:rsid w:val="009A01DE"/>
    <w:rsid w:val="009A0C4C"/>
    <w:rsid w:val="009A114A"/>
    <w:rsid w:val="009A16C5"/>
    <w:rsid w:val="009A2173"/>
    <w:rsid w:val="009A3F7C"/>
    <w:rsid w:val="009A5D60"/>
    <w:rsid w:val="009A6A5B"/>
    <w:rsid w:val="009B38AE"/>
    <w:rsid w:val="009B615D"/>
    <w:rsid w:val="009B6F7A"/>
    <w:rsid w:val="009C19A2"/>
    <w:rsid w:val="009C1EE6"/>
    <w:rsid w:val="009C4E49"/>
    <w:rsid w:val="009D1E2C"/>
    <w:rsid w:val="009D3A8A"/>
    <w:rsid w:val="009D4738"/>
    <w:rsid w:val="009D742D"/>
    <w:rsid w:val="009D7A05"/>
    <w:rsid w:val="009E0369"/>
    <w:rsid w:val="009E2A46"/>
    <w:rsid w:val="009E7786"/>
    <w:rsid w:val="009F0F0F"/>
    <w:rsid w:val="009F186A"/>
    <w:rsid w:val="009F215F"/>
    <w:rsid w:val="009F2FD5"/>
    <w:rsid w:val="009F43A7"/>
    <w:rsid w:val="009F4AD5"/>
    <w:rsid w:val="009F4FFA"/>
    <w:rsid w:val="009F5076"/>
    <w:rsid w:val="00A012E4"/>
    <w:rsid w:val="00A01D97"/>
    <w:rsid w:val="00A032BE"/>
    <w:rsid w:val="00A04172"/>
    <w:rsid w:val="00A05725"/>
    <w:rsid w:val="00A07BD2"/>
    <w:rsid w:val="00A1159C"/>
    <w:rsid w:val="00A124D1"/>
    <w:rsid w:val="00A12541"/>
    <w:rsid w:val="00A2019C"/>
    <w:rsid w:val="00A2165E"/>
    <w:rsid w:val="00A22D3F"/>
    <w:rsid w:val="00A22F1C"/>
    <w:rsid w:val="00A2339B"/>
    <w:rsid w:val="00A25D63"/>
    <w:rsid w:val="00A27F26"/>
    <w:rsid w:val="00A325D0"/>
    <w:rsid w:val="00A349A0"/>
    <w:rsid w:val="00A350E5"/>
    <w:rsid w:val="00A35C76"/>
    <w:rsid w:val="00A370F4"/>
    <w:rsid w:val="00A37F2E"/>
    <w:rsid w:val="00A5144A"/>
    <w:rsid w:val="00A55442"/>
    <w:rsid w:val="00A55EDC"/>
    <w:rsid w:val="00A57983"/>
    <w:rsid w:val="00A631AB"/>
    <w:rsid w:val="00A70514"/>
    <w:rsid w:val="00A707E9"/>
    <w:rsid w:val="00A736CA"/>
    <w:rsid w:val="00A74F8E"/>
    <w:rsid w:val="00A75D9F"/>
    <w:rsid w:val="00A84A49"/>
    <w:rsid w:val="00A84D1B"/>
    <w:rsid w:val="00A86372"/>
    <w:rsid w:val="00A86D52"/>
    <w:rsid w:val="00A90A20"/>
    <w:rsid w:val="00A92F4E"/>
    <w:rsid w:val="00A93EFD"/>
    <w:rsid w:val="00A958C6"/>
    <w:rsid w:val="00A96AE1"/>
    <w:rsid w:val="00A970B7"/>
    <w:rsid w:val="00AA1EF2"/>
    <w:rsid w:val="00AA2210"/>
    <w:rsid w:val="00AA2AB0"/>
    <w:rsid w:val="00AA460C"/>
    <w:rsid w:val="00AA49DC"/>
    <w:rsid w:val="00AA69DE"/>
    <w:rsid w:val="00AA78D2"/>
    <w:rsid w:val="00AB0953"/>
    <w:rsid w:val="00AB1496"/>
    <w:rsid w:val="00AB1519"/>
    <w:rsid w:val="00AB3370"/>
    <w:rsid w:val="00AB3EAC"/>
    <w:rsid w:val="00AB5122"/>
    <w:rsid w:val="00AC3984"/>
    <w:rsid w:val="00AC3AC5"/>
    <w:rsid w:val="00AC3CEB"/>
    <w:rsid w:val="00AC4E62"/>
    <w:rsid w:val="00AC6197"/>
    <w:rsid w:val="00AC6E21"/>
    <w:rsid w:val="00AC6F08"/>
    <w:rsid w:val="00AC7CFC"/>
    <w:rsid w:val="00AD12BD"/>
    <w:rsid w:val="00AD3254"/>
    <w:rsid w:val="00AD32FD"/>
    <w:rsid w:val="00AD52DD"/>
    <w:rsid w:val="00AD558E"/>
    <w:rsid w:val="00AD5D98"/>
    <w:rsid w:val="00AE35D6"/>
    <w:rsid w:val="00AE691C"/>
    <w:rsid w:val="00AF03A3"/>
    <w:rsid w:val="00AF2111"/>
    <w:rsid w:val="00AF3859"/>
    <w:rsid w:val="00AF50DC"/>
    <w:rsid w:val="00AF542A"/>
    <w:rsid w:val="00AF6998"/>
    <w:rsid w:val="00AF6D20"/>
    <w:rsid w:val="00AF774E"/>
    <w:rsid w:val="00AF7E88"/>
    <w:rsid w:val="00B000C2"/>
    <w:rsid w:val="00B016B4"/>
    <w:rsid w:val="00B016C8"/>
    <w:rsid w:val="00B03450"/>
    <w:rsid w:val="00B07B40"/>
    <w:rsid w:val="00B10511"/>
    <w:rsid w:val="00B10BC4"/>
    <w:rsid w:val="00B12C0E"/>
    <w:rsid w:val="00B14715"/>
    <w:rsid w:val="00B1571B"/>
    <w:rsid w:val="00B15D1B"/>
    <w:rsid w:val="00B1666C"/>
    <w:rsid w:val="00B21CE3"/>
    <w:rsid w:val="00B21D66"/>
    <w:rsid w:val="00B30B39"/>
    <w:rsid w:val="00B30B5E"/>
    <w:rsid w:val="00B30BBE"/>
    <w:rsid w:val="00B3433D"/>
    <w:rsid w:val="00B3554C"/>
    <w:rsid w:val="00B366F8"/>
    <w:rsid w:val="00B367B2"/>
    <w:rsid w:val="00B37913"/>
    <w:rsid w:val="00B420B4"/>
    <w:rsid w:val="00B44297"/>
    <w:rsid w:val="00B45C6E"/>
    <w:rsid w:val="00B47129"/>
    <w:rsid w:val="00B5086F"/>
    <w:rsid w:val="00B50F36"/>
    <w:rsid w:val="00B51DD9"/>
    <w:rsid w:val="00B546BE"/>
    <w:rsid w:val="00B561BA"/>
    <w:rsid w:val="00B56B8E"/>
    <w:rsid w:val="00B618EB"/>
    <w:rsid w:val="00B61E20"/>
    <w:rsid w:val="00B6575E"/>
    <w:rsid w:val="00B67D29"/>
    <w:rsid w:val="00B70CFA"/>
    <w:rsid w:val="00B716F8"/>
    <w:rsid w:val="00B71CD7"/>
    <w:rsid w:val="00B71FAB"/>
    <w:rsid w:val="00B762F2"/>
    <w:rsid w:val="00B763D5"/>
    <w:rsid w:val="00B767B7"/>
    <w:rsid w:val="00B76B35"/>
    <w:rsid w:val="00B81279"/>
    <w:rsid w:val="00B82F9F"/>
    <w:rsid w:val="00B852AB"/>
    <w:rsid w:val="00B90F58"/>
    <w:rsid w:val="00B932FA"/>
    <w:rsid w:val="00B9333E"/>
    <w:rsid w:val="00B970F2"/>
    <w:rsid w:val="00BA3C67"/>
    <w:rsid w:val="00BA5538"/>
    <w:rsid w:val="00BA614F"/>
    <w:rsid w:val="00BA620F"/>
    <w:rsid w:val="00BA6299"/>
    <w:rsid w:val="00BA647D"/>
    <w:rsid w:val="00BA675A"/>
    <w:rsid w:val="00BA7D96"/>
    <w:rsid w:val="00BB1913"/>
    <w:rsid w:val="00BB2A33"/>
    <w:rsid w:val="00BB3046"/>
    <w:rsid w:val="00BB3050"/>
    <w:rsid w:val="00BB4155"/>
    <w:rsid w:val="00BB61CC"/>
    <w:rsid w:val="00BB6DC9"/>
    <w:rsid w:val="00BB719C"/>
    <w:rsid w:val="00BB73C1"/>
    <w:rsid w:val="00BC2581"/>
    <w:rsid w:val="00BC3A1E"/>
    <w:rsid w:val="00BC3D20"/>
    <w:rsid w:val="00BC5CEC"/>
    <w:rsid w:val="00BD0356"/>
    <w:rsid w:val="00BD1664"/>
    <w:rsid w:val="00BD778E"/>
    <w:rsid w:val="00BE0380"/>
    <w:rsid w:val="00BE3469"/>
    <w:rsid w:val="00BE767E"/>
    <w:rsid w:val="00BF0ABA"/>
    <w:rsid w:val="00BF37C9"/>
    <w:rsid w:val="00BF4464"/>
    <w:rsid w:val="00BF48D7"/>
    <w:rsid w:val="00BF6F18"/>
    <w:rsid w:val="00C014A2"/>
    <w:rsid w:val="00C0521C"/>
    <w:rsid w:val="00C12CC3"/>
    <w:rsid w:val="00C13DCE"/>
    <w:rsid w:val="00C16583"/>
    <w:rsid w:val="00C17A70"/>
    <w:rsid w:val="00C20911"/>
    <w:rsid w:val="00C2259C"/>
    <w:rsid w:val="00C22851"/>
    <w:rsid w:val="00C2393F"/>
    <w:rsid w:val="00C245D8"/>
    <w:rsid w:val="00C26658"/>
    <w:rsid w:val="00C328EE"/>
    <w:rsid w:val="00C32D5F"/>
    <w:rsid w:val="00C330FB"/>
    <w:rsid w:val="00C33127"/>
    <w:rsid w:val="00C33C55"/>
    <w:rsid w:val="00C35D07"/>
    <w:rsid w:val="00C37E4F"/>
    <w:rsid w:val="00C422BF"/>
    <w:rsid w:val="00C43F7B"/>
    <w:rsid w:val="00C44FBD"/>
    <w:rsid w:val="00C47D0F"/>
    <w:rsid w:val="00C500F4"/>
    <w:rsid w:val="00C51AC6"/>
    <w:rsid w:val="00C5286A"/>
    <w:rsid w:val="00C52F1A"/>
    <w:rsid w:val="00C532B6"/>
    <w:rsid w:val="00C53B19"/>
    <w:rsid w:val="00C556E4"/>
    <w:rsid w:val="00C560A9"/>
    <w:rsid w:val="00C5748E"/>
    <w:rsid w:val="00C57FDD"/>
    <w:rsid w:val="00C62529"/>
    <w:rsid w:val="00C64914"/>
    <w:rsid w:val="00C64B02"/>
    <w:rsid w:val="00C662B0"/>
    <w:rsid w:val="00C668A1"/>
    <w:rsid w:val="00C67BB0"/>
    <w:rsid w:val="00C7375F"/>
    <w:rsid w:val="00C738C7"/>
    <w:rsid w:val="00C7434A"/>
    <w:rsid w:val="00C75BC1"/>
    <w:rsid w:val="00C8103F"/>
    <w:rsid w:val="00C82546"/>
    <w:rsid w:val="00C8267E"/>
    <w:rsid w:val="00C84358"/>
    <w:rsid w:val="00C85707"/>
    <w:rsid w:val="00C85B0D"/>
    <w:rsid w:val="00C91B29"/>
    <w:rsid w:val="00C95D12"/>
    <w:rsid w:val="00C97B41"/>
    <w:rsid w:val="00CA1775"/>
    <w:rsid w:val="00CA7ABB"/>
    <w:rsid w:val="00CB3183"/>
    <w:rsid w:val="00CB3AA6"/>
    <w:rsid w:val="00CC2AFB"/>
    <w:rsid w:val="00CC345C"/>
    <w:rsid w:val="00CC3FA0"/>
    <w:rsid w:val="00CC4676"/>
    <w:rsid w:val="00CC5DC9"/>
    <w:rsid w:val="00CC665C"/>
    <w:rsid w:val="00CC7368"/>
    <w:rsid w:val="00CD1532"/>
    <w:rsid w:val="00CD27D8"/>
    <w:rsid w:val="00CD2B0E"/>
    <w:rsid w:val="00CD6A98"/>
    <w:rsid w:val="00CE04C4"/>
    <w:rsid w:val="00CE0E9F"/>
    <w:rsid w:val="00CE1D21"/>
    <w:rsid w:val="00CE2791"/>
    <w:rsid w:val="00CE2CA4"/>
    <w:rsid w:val="00CE3226"/>
    <w:rsid w:val="00CE459D"/>
    <w:rsid w:val="00CE6681"/>
    <w:rsid w:val="00CE7DAE"/>
    <w:rsid w:val="00CF1191"/>
    <w:rsid w:val="00CF15CA"/>
    <w:rsid w:val="00CF2475"/>
    <w:rsid w:val="00CF46F4"/>
    <w:rsid w:val="00CF4953"/>
    <w:rsid w:val="00D001AF"/>
    <w:rsid w:val="00D02A2B"/>
    <w:rsid w:val="00D02A70"/>
    <w:rsid w:val="00D04762"/>
    <w:rsid w:val="00D05C94"/>
    <w:rsid w:val="00D10D1A"/>
    <w:rsid w:val="00D10F4F"/>
    <w:rsid w:val="00D12043"/>
    <w:rsid w:val="00D13039"/>
    <w:rsid w:val="00D136E6"/>
    <w:rsid w:val="00D153F5"/>
    <w:rsid w:val="00D1636C"/>
    <w:rsid w:val="00D16CEB"/>
    <w:rsid w:val="00D21874"/>
    <w:rsid w:val="00D23E41"/>
    <w:rsid w:val="00D25292"/>
    <w:rsid w:val="00D25CF4"/>
    <w:rsid w:val="00D3014A"/>
    <w:rsid w:val="00D31A56"/>
    <w:rsid w:val="00D31AA5"/>
    <w:rsid w:val="00D32FDD"/>
    <w:rsid w:val="00D33C13"/>
    <w:rsid w:val="00D358DD"/>
    <w:rsid w:val="00D366AB"/>
    <w:rsid w:val="00D366D4"/>
    <w:rsid w:val="00D369CC"/>
    <w:rsid w:val="00D41150"/>
    <w:rsid w:val="00D43FE2"/>
    <w:rsid w:val="00D45EB6"/>
    <w:rsid w:val="00D45F47"/>
    <w:rsid w:val="00D460DF"/>
    <w:rsid w:val="00D5032F"/>
    <w:rsid w:val="00D506EA"/>
    <w:rsid w:val="00D53ED6"/>
    <w:rsid w:val="00D5583C"/>
    <w:rsid w:val="00D57032"/>
    <w:rsid w:val="00D613B5"/>
    <w:rsid w:val="00D62F87"/>
    <w:rsid w:val="00D65435"/>
    <w:rsid w:val="00D663F6"/>
    <w:rsid w:val="00D67B1D"/>
    <w:rsid w:val="00D71C5F"/>
    <w:rsid w:val="00D770EA"/>
    <w:rsid w:val="00D77F9E"/>
    <w:rsid w:val="00D81DA7"/>
    <w:rsid w:val="00D82235"/>
    <w:rsid w:val="00D82A37"/>
    <w:rsid w:val="00D82F55"/>
    <w:rsid w:val="00D830BE"/>
    <w:rsid w:val="00D860F7"/>
    <w:rsid w:val="00D86973"/>
    <w:rsid w:val="00D91080"/>
    <w:rsid w:val="00D911FE"/>
    <w:rsid w:val="00D9346B"/>
    <w:rsid w:val="00D94A5F"/>
    <w:rsid w:val="00D97FE6"/>
    <w:rsid w:val="00DA0A85"/>
    <w:rsid w:val="00DA10F0"/>
    <w:rsid w:val="00DA13EB"/>
    <w:rsid w:val="00DA31A0"/>
    <w:rsid w:val="00DB28A8"/>
    <w:rsid w:val="00DB3F45"/>
    <w:rsid w:val="00DB40D3"/>
    <w:rsid w:val="00DB4F4C"/>
    <w:rsid w:val="00DB57A9"/>
    <w:rsid w:val="00DB5F67"/>
    <w:rsid w:val="00DB76F0"/>
    <w:rsid w:val="00DC137E"/>
    <w:rsid w:val="00DC2C4D"/>
    <w:rsid w:val="00DC339F"/>
    <w:rsid w:val="00DC3EE5"/>
    <w:rsid w:val="00DC48AC"/>
    <w:rsid w:val="00DC49C6"/>
    <w:rsid w:val="00DC5244"/>
    <w:rsid w:val="00DC588D"/>
    <w:rsid w:val="00DC62F9"/>
    <w:rsid w:val="00DC6AB3"/>
    <w:rsid w:val="00DC6C40"/>
    <w:rsid w:val="00DD08EE"/>
    <w:rsid w:val="00DD1EB0"/>
    <w:rsid w:val="00DD2FF2"/>
    <w:rsid w:val="00DD4290"/>
    <w:rsid w:val="00DD484E"/>
    <w:rsid w:val="00DD74C1"/>
    <w:rsid w:val="00DD7FC0"/>
    <w:rsid w:val="00DE01FD"/>
    <w:rsid w:val="00DE1511"/>
    <w:rsid w:val="00DE48C8"/>
    <w:rsid w:val="00DE64C8"/>
    <w:rsid w:val="00DF2DD9"/>
    <w:rsid w:val="00DF785E"/>
    <w:rsid w:val="00E00966"/>
    <w:rsid w:val="00E0224B"/>
    <w:rsid w:val="00E05699"/>
    <w:rsid w:val="00E1074B"/>
    <w:rsid w:val="00E119B0"/>
    <w:rsid w:val="00E130CF"/>
    <w:rsid w:val="00E13467"/>
    <w:rsid w:val="00E15AD2"/>
    <w:rsid w:val="00E20A40"/>
    <w:rsid w:val="00E21BC7"/>
    <w:rsid w:val="00E264A3"/>
    <w:rsid w:val="00E273B7"/>
    <w:rsid w:val="00E3097E"/>
    <w:rsid w:val="00E33187"/>
    <w:rsid w:val="00E33C86"/>
    <w:rsid w:val="00E36DA7"/>
    <w:rsid w:val="00E41107"/>
    <w:rsid w:val="00E41D5D"/>
    <w:rsid w:val="00E479F1"/>
    <w:rsid w:val="00E50CCF"/>
    <w:rsid w:val="00E51090"/>
    <w:rsid w:val="00E55458"/>
    <w:rsid w:val="00E60795"/>
    <w:rsid w:val="00E6254E"/>
    <w:rsid w:val="00E65951"/>
    <w:rsid w:val="00E7085F"/>
    <w:rsid w:val="00E73006"/>
    <w:rsid w:val="00E73DCD"/>
    <w:rsid w:val="00E7405E"/>
    <w:rsid w:val="00E82246"/>
    <w:rsid w:val="00E84240"/>
    <w:rsid w:val="00E8425F"/>
    <w:rsid w:val="00E85096"/>
    <w:rsid w:val="00E85EBB"/>
    <w:rsid w:val="00E90BA7"/>
    <w:rsid w:val="00E9152C"/>
    <w:rsid w:val="00E9251E"/>
    <w:rsid w:val="00E94AA0"/>
    <w:rsid w:val="00E960BD"/>
    <w:rsid w:val="00EA1EE7"/>
    <w:rsid w:val="00EA2B4C"/>
    <w:rsid w:val="00EA354C"/>
    <w:rsid w:val="00EA7657"/>
    <w:rsid w:val="00EB0450"/>
    <w:rsid w:val="00EB04B2"/>
    <w:rsid w:val="00EB4E22"/>
    <w:rsid w:val="00EB52B5"/>
    <w:rsid w:val="00EC11FA"/>
    <w:rsid w:val="00EC252D"/>
    <w:rsid w:val="00EC3D3C"/>
    <w:rsid w:val="00EC6B29"/>
    <w:rsid w:val="00EC6B93"/>
    <w:rsid w:val="00ED1DEE"/>
    <w:rsid w:val="00ED599A"/>
    <w:rsid w:val="00ED6081"/>
    <w:rsid w:val="00ED67AA"/>
    <w:rsid w:val="00EE01A6"/>
    <w:rsid w:val="00EE059D"/>
    <w:rsid w:val="00EE0C05"/>
    <w:rsid w:val="00EE1699"/>
    <w:rsid w:val="00EE273F"/>
    <w:rsid w:val="00EE2BD3"/>
    <w:rsid w:val="00EE3DC0"/>
    <w:rsid w:val="00EE55BE"/>
    <w:rsid w:val="00EE5892"/>
    <w:rsid w:val="00EE6ACC"/>
    <w:rsid w:val="00EF0B48"/>
    <w:rsid w:val="00EF1DDD"/>
    <w:rsid w:val="00EF4237"/>
    <w:rsid w:val="00EF5214"/>
    <w:rsid w:val="00EF69DE"/>
    <w:rsid w:val="00EF7118"/>
    <w:rsid w:val="00EF721F"/>
    <w:rsid w:val="00F03E34"/>
    <w:rsid w:val="00F04ECC"/>
    <w:rsid w:val="00F06250"/>
    <w:rsid w:val="00F06309"/>
    <w:rsid w:val="00F10E64"/>
    <w:rsid w:val="00F112D4"/>
    <w:rsid w:val="00F1174D"/>
    <w:rsid w:val="00F15F8D"/>
    <w:rsid w:val="00F160A1"/>
    <w:rsid w:val="00F161DE"/>
    <w:rsid w:val="00F22867"/>
    <w:rsid w:val="00F229A7"/>
    <w:rsid w:val="00F260A4"/>
    <w:rsid w:val="00F3079D"/>
    <w:rsid w:val="00F309B3"/>
    <w:rsid w:val="00F31241"/>
    <w:rsid w:val="00F315C0"/>
    <w:rsid w:val="00F32362"/>
    <w:rsid w:val="00F34DEF"/>
    <w:rsid w:val="00F36DF6"/>
    <w:rsid w:val="00F375B4"/>
    <w:rsid w:val="00F406C9"/>
    <w:rsid w:val="00F41080"/>
    <w:rsid w:val="00F41400"/>
    <w:rsid w:val="00F47D16"/>
    <w:rsid w:val="00F550B7"/>
    <w:rsid w:val="00F55479"/>
    <w:rsid w:val="00F646A4"/>
    <w:rsid w:val="00F70B33"/>
    <w:rsid w:val="00F70E69"/>
    <w:rsid w:val="00F71A02"/>
    <w:rsid w:val="00F72A27"/>
    <w:rsid w:val="00F73EAD"/>
    <w:rsid w:val="00F7577C"/>
    <w:rsid w:val="00F75C0C"/>
    <w:rsid w:val="00F763F8"/>
    <w:rsid w:val="00F81842"/>
    <w:rsid w:val="00F81CD0"/>
    <w:rsid w:val="00F82884"/>
    <w:rsid w:val="00F83571"/>
    <w:rsid w:val="00F84F0F"/>
    <w:rsid w:val="00F84FBB"/>
    <w:rsid w:val="00F84FFE"/>
    <w:rsid w:val="00F86ADB"/>
    <w:rsid w:val="00F87206"/>
    <w:rsid w:val="00F915FE"/>
    <w:rsid w:val="00F91ABB"/>
    <w:rsid w:val="00F96914"/>
    <w:rsid w:val="00FA0817"/>
    <w:rsid w:val="00FA35FC"/>
    <w:rsid w:val="00FA3EB5"/>
    <w:rsid w:val="00FB0932"/>
    <w:rsid w:val="00FB0FF6"/>
    <w:rsid w:val="00FB3BF0"/>
    <w:rsid w:val="00FC23E3"/>
    <w:rsid w:val="00FC36E7"/>
    <w:rsid w:val="00FC3A57"/>
    <w:rsid w:val="00FC5638"/>
    <w:rsid w:val="00FC72BF"/>
    <w:rsid w:val="00FD4EA4"/>
    <w:rsid w:val="00FD64E4"/>
    <w:rsid w:val="00FD65D6"/>
    <w:rsid w:val="00FD6A42"/>
    <w:rsid w:val="00FE1863"/>
    <w:rsid w:val="00FE1A11"/>
    <w:rsid w:val="00FE1F47"/>
    <w:rsid w:val="00FE21CA"/>
    <w:rsid w:val="00FE2365"/>
    <w:rsid w:val="00FE23E9"/>
    <w:rsid w:val="00FE3765"/>
    <w:rsid w:val="00FE3886"/>
    <w:rsid w:val="00FE3CAC"/>
    <w:rsid w:val="00FE5C5D"/>
    <w:rsid w:val="00FE5F8F"/>
    <w:rsid w:val="00FE71BC"/>
    <w:rsid w:val="00FE74AE"/>
    <w:rsid w:val="00FE7CAE"/>
    <w:rsid w:val="00FE7E8D"/>
    <w:rsid w:val="00FF1C48"/>
    <w:rsid w:val="00FF2701"/>
    <w:rsid w:val="00FF50E2"/>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4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6B"/>
    <w:rPr>
      <w:rFonts w:ascii="Times New Roman" w:eastAsia="Times New Roman" w:hAnsi="Times New Roman"/>
      <w:sz w:val="24"/>
      <w:szCs w:val="20"/>
    </w:rPr>
  </w:style>
  <w:style w:type="paragraph" w:styleId="Heading1">
    <w:name w:val="heading 1"/>
    <w:basedOn w:val="Normal"/>
    <w:next w:val="Normal"/>
    <w:link w:val="Heading1Char"/>
    <w:uiPriority w:val="99"/>
    <w:qFormat/>
    <w:rsid w:val="00524FC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32D5F"/>
    <w:pPr>
      <w:keepNext/>
      <w:autoSpaceDE w:val="0"/>
      <w:autoSpaceDN w:val="0"/>
      <w:adjustRightInd w:val="0"/>
      <w:outlineLvl w:val="1"/>
    </w:pPr>
    <w:rPr>
      <w:b/>
      <w:bCs/>
      <w:szCs w:val="24"/>
    </w:rPr>
  </w:style>
  <w:style w:type="paragraph" w:styleId="Heading3">
    <w:name w:val="heading 3"/>
    <w:basedOn w:val="Normal"/>
    <w:next w:val="Normal"/>
    <w:link w:val="Heading3Char"/>
    <w:uiPriority w:val="99"/>
    <w:qFormat/>
    <w:rsid w:val="00115DED"/>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locked/>
    <w:rsid w:val="007F2E3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5D766B"/>
    <w:pPr>
      <w:keepNext/>
      <w:outlineLvl w:val="7"/>
    </w:pPr>
    <w:rPr>
      <w:rFonts w:ascii="Arial" w:hAnsi="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4FC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32D5F"/>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115DED"/>
    <w:rPr>
      <w:rFonts w:ascii="Cambria" w:hAnsi="Cambria" w:cs="Times New Roman"/>
      <w:b/>
      <w:bCs/>
      <w:color w:val="4F81BD"/>
      <w:sz w:val="24"/>
    </w:rPr>
  </w:style>
  <w:style w:type="character" w:customStyle="1" w:styleId="Heading8Char">
    <w:name w:val="Heading 8 Char"/>
    <w:basedOn w:val="DefaultParagraphFont"/>
    <w:link w:val="Heading8"/>
    <w:uiPriority w:val="99"/>
    <w:locked/>
    <w:rsid w:val="005D766B"/>
    <w:rPr>
      <w:rFonts w:ascii="Arial" w:hAnsi="Arial" w:cs="Times New Roman"/>
      <w:b/>
      <w:bCs/>
      <w:i/>
      <w:iCs/>
      <w:sz w:val="24"/>
    </w:rPr>
  </w:style>
  <w:style w:type="character" w:styleId="Hyperlink">
    <w:name w:val="Hyperlink"/>
    <w:basedOn w:val="DefaultParagraphFont"/>
    <w:uiPriority w:val="99"/>
    <w:rsid w:val="00C32D5F"/>
    <w:rPr>
      <w:rFonts w:cs="Times New Roman"/>
      <w:color w:val="0000FF"/>
      <w:u w:val="single"/>
    </w:rPr>
  </w:style>
  <w:style w:type="paragraph" w:styleId="ListParagraph">
    <w:name w:val="List Paragraph"/>
    <w:basedOn w:val="Normal"/>
    <w:uiPriority w:val="34"/>
    <w:qFormat/>
    <w:rsid w:val="00592296"/>
    <w:pPr>
      <w:spacing w:after="200" w:line="276" w:lineRule="auto"/>
      <w:ind w:left="720"/>
    </w:pPr>
    <w:rPr>
      <w:rFonts w:ascii="Calibri" w:eastAsia="Calibri" w:hAnsi="Calibri"/>
      <w:sz w:val="22"/>
      <w:szCs w:val="22"/>
    </w:rPr>
  </w:style>
  <w:style w:type="character" w:styleId="Strong">
    <w:name w:val="Strong"/>
    <w:basedOn w:val="DefaultParagraphFont"/>
    <w:uiPriority w:val="22"/>
    <w:qFormat/>
    <w:rsid w:val="00634A40"/>
    <w:rPr>
      <w:rFonts w:cs="Times New Roman"/>
      <w:b/>
      <w:bCs/>
    </w:rPr>
  </w:style>
  <w:style w:type="paragraph" w:styleId="BalloonText">
    <w:name w:val="Balloon Text"/>
    <w:basedOn w:val="Normal"/>
    <w:link w:val="BalloonTextChar"/>
    <w:uiPriority w:val="99"/>
    <w:semiHidden/>
    <w:rsid w:val="00337C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7CCE"/>
    <w:rPr>
      <w:rFonts w:ascii="Tahoma" w:hAnsi="Tahoma" w:cs="Tahoma"/>
      <w:sz w:val="16"/>
      <w:szCs w:val="16"/>
    </w:rPr>
  </w:style>
  <w:style w:type="paragraph" w:styleId="TOC3">
    <w:name w:val="toc 3"/>
    <w:basedOn w:val="Normal"/>
    <w:next w:val="Normal"/>
    <w:uiPriority w:val="99"/>
    <w:rsid w:val="005D766B"/>
    <w:pPr>
      <w:autoSpaceDE w:val="0"/>
      <w:autoSpaceDN w:val="0"/>
      <w:adjustRightInd w:val="0"/>
    </w:pPr>
    <w:rPr>
      <w:rFonts w:ascii="Arial" w:hAnsi="Arial"/>
      <w:szCs w:val="24"/>
    </w:rPr>
  </w:style>
  <w:style w:type="paragraph" w:styleId="Footer">
    <w:name w:val="footer"/>
    <w:basedOn w:val="Normal"/>
    <w:link w:val="FooterChar"/>
    <w:uiPriority w:val="99"/>
    <w:rsid w:val="00847FE8"/>
    <w:pPr>
      <w:tabs>
        <w:tab w:val="center" w:pos="4320"/>
        <w:tab w:val="right" w:pos="8640"/>
      </w:tabs>
    </w:pPr>
    <w:rPr>
      <w:szCs w:val="24"/>
    </w:rPr>
  </w:style>
  <w:style w:type="character" w:customStyle="1" w:styleId="FooterChar">
    <w:name w:val="Footer Char"/>
    <w:basedOn w:val="DefaultParagraphFont"/>
    <w:link w:val="Footer"/>
    <w:uiPriority w:val="99"/>
    <w:locked/>
    <w:rsid w:val="00847FE8"/>
    <w:rPr>
      <w:rFonts w:ascii="Times New Roman" w:hAnsi="Times New Roman" w:cs="Times New Roman"/>
      <w:sz w:val="24"/>
      <w:szCs w:val="24"/>
    </w:rPr>
  </w:style>
  <w:style w:type="paragraph" w:styleId="Header">
    <w:name w:val="header"/>
    <w:basedOn w:val="Normal"/>
    <w:link w:val="HeaderChar"/>
    <w:uiPriority w:val="99"/>
    <w:rsid w:val="00847FE8"/>
    <w:pPr>
      <w:tabs>
        <w:tab w:val="center" w:pos="4320"/>
        <w:tab w:val="right" w:pos="8640"/>
      </w:tabs>
    </w:pPr>
    <w:rPr>
      <w:szCs w:val="24"/>
    </w:rPr>
  </w:style>
  <w:style w:type="character" w:customStyle="1" w:styleId="HeaderChar">
    <w:name w:val="Header Char"/>
    <w:basedOn w:val="DefaultParagraphFont"/>
    <w:link w:val="Header"/>
    <w:uiPriority w:val="99"/>
    <w:locked/>
    <w:rsid w:val="00847FE8"/>
    <w:rPr>
      <w:rFonts w:ascii="Times New Roman" w:hAnsi="Times New Roman" w:cs="Times New Roman"/>
      <w:sz w:val="24"/>
      <w:szCs w:val="24"/>
    </w:rPr>
  </w:style>
  <w:style w:type="paragraph" w:customStyle="1" w:styleId="Default">
    <w:name w:val="Default"/>
    <w:rsid w:val="00847FE8"/>
    <w:pPr>
      <w:autoSpaceDE w:val="0"/>
      <w:autoSpaceDN w:val="0"/>
      <w:adjustRightInd w:val="0"/>
    </w:pPr>
    <w:rPr>
      <w:rFonts w:ascii="Times New Roman" w:eastAsia="Times New Roman" w:hAnsi="Times New Roman"/>
      <w:color w:val="000000"/>
      <w:sz w:val="24"/>
      <w:szCs w:val="24"/>
    </w:rPr>
  </w:style>
  <w:style w:type="paragraph" w:customStyle="1" w:styleId="CM7">
    <w:name w:val="CM7"/>
    <w:basedOn w:val="Default"/>
    <w:next w:val="Default"/>
    <w:uiPriority w:val="99"/>
    <w:rsid w:val="00847FE8"/>
    <w:pPr>
      <w:spacing w:after="275"/>
    </w:pPr>
    <w:rPr>
      <w:color w:val="auto"/>
    </w:rPr>
  </w:style>
  <w:style w:type="paragraph" w:customStyle="1" w:styleId="CM2">
    <w:name w:val="CM2"/>
    <w:basedOn w:val="Default"/>
    <w:next w:val="Default"/>
    <w:uiPriority w:val="99"/>
    <w:rsid w:val="00847FE8"/>
    <w:pPr>
      <w:spacing w:line="276" w:lineRule="atLeast"/>
    </w:pPr>
    <w:rPr>
      <w:color w:val="auto"/>
    </w:rPr>
  </w:style>
  <w:style w:type="paragraph" w:styleId="TOC2">
    <w:name w:val="toc 2"/>
    <w:basedOn w:val="Normal"/>
    <w:next w:val="Normal"/>
    <w:autoRedefine/>
    <w:uiPriority w:val="99"/>
    <w:rsid w:val="00433C46"/>
    <w:pPr>
      <w:spacing w:after="100"/>
      <w:ind w:left="240"/>
    </w:pPr>
  </w:style>
  <w:style w:type="paragraph" w:styleId="TOC1">
    <w:name w:val="toc 1"/>
    <w:basedOn w:val="Normal"/>
    <w:next w:val="Normal"/>
    <w:autoRedefine/>
    <w:uiPriority w:val="99"/>
    <w:rsid w:val="00433C46"/>
    <w:pPr>
      <w:spacing w:after="100"/>
    </w:pPr>
  </w:style>
  <w:style w:type="character" w:styleId="LineNumber">
    <w:name w:val="line number"/>
    <w:basedOn w:val="DefaultParagraphFont"/>
    <w:uiPriority w:val="99"/>
    <w:semiHidden/>
    <w:rsid w:val="00094F07"/>
    <w:rPr>
      <w:rFonts w:cs="Times New Roman"/>
    </w:rPr>
  </w:style>
  <w:style w:type="table" w:styleId="TableGrid">
    <w:name w:val="Table Grid"/>
    <w:basedOn w:val="TableNormal"/>
    <w:uiPriority w:val="99"/>
    <w:rsid w:val="00644A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357AC4"/>
    <w:rPr>
      <w:rFonts w:cs="Times New Roman"/>
      <w:color w:val="800080"/>
      <w:u w:val="single"/>
    </w:rPr>
  </w:style>
  <w:style w:type="paragraph" w:styleId="HTMLPreformatted">
    <w:name w:val="HTML Preformatted"/>
    <w:basedOn w:val="Normal"/>
    <w:link w:val="HTMLPreformattedChar"/>
    <w:uiPriority w:val="99"/>
    <w:rsid w:val="008F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8F003E"/>
    <w:rPr>
      <w:rFonts w:ascii="Courier New" w:hAnsi="Courier New" w:cs="Courier New"/>
    </w:rPr>
  </w:style>
  <w:style w:type="character" w:styleId="CommentReference">
    <w:name w:val="annotation reference"/>
    <w:basedOn w:val="DefaultParagraphFont"/>
    <w:uiPriority w:val="99"/>
    <w:semiHidden/>
    <w:rsid w:val="006371F8"/>
    <w:rPr>
      <w:rFonts w:cs="Times New Roman"/>
      <w:sz w:val="16"/>
      <w:szCs w:val="16"/>
    </w:rPr>
  </w:style>
  <w:style w:type="paragraph" w:styleId="CommentText">
    <w:name w:val="annotation text"/>
    <w:basedOn w:val="Normal"/>
    <w:link w:val="CommentTextChar"/>
    <w:uiPriority w:val="99"/>
    <w:semiHidden/>
    <w:rsid w:val="006371F8"/>
    <w:rPr>
      <w:sz w:val="20"/>
    </w:rPr>
  </w:style>
  <w:style w:type="character" w:customStyle="1" w:styleId="CommentTextChar">
    <w:name w:val="Comment Text Char"/>
    <w:basedOn w:val="DefaultParagraphFont"/>
    <w:link w:val="CommentText"/>
    <w:uiPriority w:val="99"/>
    <w:semiHidden/>
    <w:locked/>
    <w:rsid w:val="006371F8"/>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371F8"/>
    <w:rPr>
      <w:b/>
      <w:bCs/>
    </w:rPr>
  </w:style>
  <w:style w:type="character" w:customStyle="1" w:styleId="CommentSubjectChar">
    <w:name w:val="Comment Subject Char"/>
    <w:basedOn w:val="CommentTextChar"/>
    <w:link w:val="CommentSubject"/>
    <w:uiPriority w:val="99"/>
    <w:semiHidden/>
    <w:locked/>
    <w:rsid w:val="006371F8"/>
    <w:rPr>
      <w:rFonts w:ascii="Times New Roman" w:hAnsi="Times New Roman" w:cs="Times New Roman"/>
      <w:b/>
      <w:bCs/>
    </w:rPr>
  </w:style>
  <w:style w:type="paragraph" w:styleId="NoSpacing">
    <w:name w:val="No Spacing"/>
    <w:uiPriority w:val="1"/>
    <w:qFormat/>
    <w:rsid w:val="00B56B8E"/>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936F76"/>
    <w:rPr>
      <w:sz w:val="20"/>
    </w:rPr>
  </w:style>
  <w:style w:type="character" w:customStyle="1" w:styleId="FootnoteTextChar">
    <w:name w:val="Footnote Text Char"/>
    <w:basedOn w:val="DefaultParagraphFont"/>
    <w:link w:val="FootnoteText"/>
    <w:uiPriority w:val="99"/>
    <w:semiHidden/>
    <w:rsid w:val="00936F76"/>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936F76"/>
    <w:rPr>
      <w:vertAlign w:val="superscript"/>
    </w:rPr>
  </w:style>
  <w:style w:type="paragraph" w:customStyle="1" w:styleId="font5">
    <w:name w:val="font5"/>
    <w:basedOn w:val="Normal"/>
    <w:rsid w:val="001051AD"/>
    <w:pPr>
      <w:spacing w:before="100" w:beforeAutospacing="1" w:after="100" w:afterAutospacing="1"/>
    </w:pPr>
    <w:rPr>
      <w:b/>
      <w:bCs/>
      <w:color w:val="000000"/>
      <w:sz w:val="16"/>
      <w:szCs w:val="16"/>
    </w:rPr>
  </w:style>
  <w:style w:type="paragraph" w:customStyle="1" w:styleId="font6">
    <w:name w:val="font6"/>
    <w:basedOn w:val="Normal"/>
    <w:rsid w:val="001051AD"/>
    <w:pPr>
      <w:spacing w:before="100" w:beforeAutospacing="1" w:after="100" w:afterAutospacing="1"/>
    </w:pPr>
    <w:rPr>
      <w:color w:val="000000"/>
      <w:sz w:val="16"/>
      <w:szCs w:val="16"/>
    </w:rPr>
  </w:style>
  <w:style w:type="paragraph" w:customStyle="1" w:styleId="font7">
    <w:name w:val="font7"/>
    <w:basedOn w:val="Normal"/>
    <w:rsid w:val="001051AD"/>
    <w:pPr>
      <w:spacing w:before="100" w:beforeAutospacing="1" w:after="100" w:afterAutospacing="1"/>
    </w:pPr>
    <w:rPr>
      <w:i/>
      <w:iCs/>
      <w:color w:val="000000"/>
      <w:sz w:val="16"/>
      <w:szCs w:val="16"/>
    </w:rPr>
  </w:style>
  <w:style w:type="paragraph" w:customStyle="1" w:styleId="xl64">
    <w:name w:val="xl64"/>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5">
    <w:name w:val="xl65"/>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rPr>
  </w:style>
  <w:style w:type="paragraph" w:customStyle="1" w:styleId="xl66">
    <w:name w:val="xl66"/>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7">
    <w:name w:val="xl67"/>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8">
    <w:name w:val="xl68"/>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9">
    <w:name w:val="xl69"/>
    <w:basedOn w:val="Normal"/>
    <w:rsid w:val="001051AD"/>
    <w:pPr>
      <w:spacing w:before="100" w:beforeAutospacing="1" w:after="100" w:afterAutospacing="1"/>
      <w:textAlignment w:val="top"/>
    </w:pPr>
    <w:rPr>
      <w:b/>
      <w:bCs/>
      <w:sz w:val="20"/>
    </w:rPr>
  </w:style>
  <w:style w:type="paragraph" w:customStyle="1" w:styleId="xl70">
    <w:name w:val="xl70"/>
    <w:basedOn w:val="Normal"/>
    <w:rsid w:val="001051AD"/>
    <w:pPr>
      <w:spacing w:before="100" w:beforeAutospacing="1" w:after="100" w:afterAutospacing="1"/>
      <w:textAlignment w:val="top"/>
    </w:pPr>
    <w:rPr>
      <w:sz w:val="20"/>
    </w:rPr>
  </w:style>
  <w:style w:type="paragraph" w:customStyle="1" w:styleId="xl71">
    <w:name w:val="xl71"/>
    <w:basedOn w:val="Normal"/>
    <w:rsid w:val="001051AD"/>
    <w:pPr>
      <w:spacing w:before="100" w:beforeAutospacing="1" w:after="100" w:afterAutospacing="1"/>
      <w:jc w:val="right"/>
      <w:textAlignment w:val="top"/>
    </w:pPr>
    <w:rPr>
      <w:sz w:val="20"/>
    </w:rPr>
  </w:style>
  <w:style w:type="paragraph" w:customStyle="1" w:styleId="xl72">
    <w:name w:val="xl72"/>
    <w:basedOn w:val="Normal"/>
    <w:rsid w:val="001051AD"/>
    <w:pPr>
      <w:spacing w:before="100" w:beforeAutospacing="1" w:after="100" w:afterAutospacing="1"/>
      <w:jc w:val="right"/>
      <w:textAlignment w:val="top"/>
    </w:pPr>
    <w:rPr>
      <w:b/>
      <w:bCs/>
      <w:sz w:val="20"/>
    </w:rPr>
  </w:style>
  <w:style w:type="paragraph" w:customStyle="1" w:styleId="xl73">
    <w:name w:val="xl73"/>
    <w:basedOn w:val="Normal"/>
    <w:rsid w:val="001051AD"/>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4">
    <w:name w:val="xl74"/>
    <w:basedOn w:val="Normal"/>
    <w:rsid w:val="001051AD"/>
    <w:pPr>
      <w:spacing w:before="100" w:beforeAutospacing="1" w:after="100" w:afterAutospacing="1"/>
    </w:pPr>
    <w:rPr>
      <w:sz w:val="16"/>
      <w:szCs w:val="16"/>
    </w:rPr>
  </w:style>
  <w:style w:type="paragraph" w:customStyle="1" w:styleId="xl75">
    <w:name w:val="xl75"/>
    <w:basedOn w:val="Normal"/>
    <w:rsid w:val="001051A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
    <w:rsid w:val="001051A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rsid w:val="001051AD"/>
    <w:pPr>
      <w:pBdr>
        <w:left w:val="single" w:sz="4" w:space="0" w:color="auto"/>
        <w:bottom w:val="single" w:sz="4" w:space="0" w:color="auto"/>
        <w:right w:val="single" w:sz="4" w:space="0" w:color="auto"/>
      </w:pBdr>
      <w:spacing w:before="100" w:beforeAutospacing="1" w:after="100" w:afterAutospacing="1"/>
      <w:jc w:val="right"/>
    </w:pPr>
    <w:rPr>
      <w:sz w:val="20"/>
    </w:rPr>
  </w:style>
  <w:style w:type="paragraph" w:customStyle="1" w:styleId="xl78">
    <w:name w:val="xl78"/>
    <w:basedOn w:val="Normal"/>
    <w:rsid w:val="001051AD"/>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79">
    <w:name w:val="xl79"/>
    <w:basedOn w:val="Normal"/>
    <w:rsid w:val="001051AD"/>
    <w:pPr>
      <w:pBdr>
        <w:top w:val="single" w:sz="4" w:space="0" w:color="auto"/>
        <w:left w:val="single" w:sz="4" w:space="0" w:color="auto"/>
        <w:right w:val="single" w:sz="4" w:space="0" w:color="auto"/>
      </w:pBdr>
      <w:spacing w:before="100" w:beforeAutospacing="1" w:after="100" w:afterAutospacing="1"/>
      <w:jc w:val="right"/>
    </w:pPr>
    <w:rPr>
      <w:sz w:val="20"/>
    </w:rPr>
  </w:style>
  <w:style w:type="paragraph" w:customStyle="1" w:styleId="xl80">
    <w:name w:val="xl80"/>
    <w:basedOn w:val="Normal"/>
    <w:rsid w:val="001051A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1">
    <w:name w:val="xl81"/>
    <w:basedOn w:val="Normal"/>
    <w:rsid w:val="001051AD"/>
    <w:pPr>
      <w:pBdr>
        <w:left w:val="single" w:sz="4" w:space="0" w:color="auto"/>
        <w:right w:val="single" w:sz="4" w:space="0" w:color="auto"/>
      </w:pBdr>
      <w:spacing w:before="100" w:beforeAutospacing="1" w:after="100" w:afterAutospacing="1"/>
      <w:jc w:val="right"/>
    </w:pPr>
    <w:rPr>
      <w:sz w:val="20"/>
    </w:rPr>
  </w:style>
  <w:style w:type="paragraph" w:customStyle="1" w:styleId="xl82">
    <w:name w:val="xl82"/>
    <w:basedOn w:val="Normal"/>
    <w:rsid w:val="001051AD"/>
    <w:pPr>
      <w:pBdr>
        <w:top w:val="single" w:sz="4" w:space="0" w:color="auto"/>
        <w:bottom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83">
    <w:name w:val="xl83"/>
    <w:basedOn w:val="Normal"/>
    <w:rsid w:val="001051AD"/>
    <w:pPr>
      <w:pBdr>
        <w:top w:val="single" w:sz="4" w:space="0" w:color="auto"/>
        <w:left w:val="single" w:sz="4" w:space="0" w:color="auto"/>
      </w:pBdr>
      <w:shd w:val="clear" w:color="000000" w:fill="F2F2F2"/>
      <w:spacing w:before="100" w:beforeAutospacing="1" w:after="100" w:afterAutospacing="1"/>
    </w:pPr>
    <w:rPr>
      <w:sz w:val="16"/>
      <w:szCs w:val="16"/>
    </w:rPr>
  </w:style>
  <w:style w:type="paragraph" w:customStyle="1" w:styleId="xl84">
    <w:name w:val="xl84"/>
    <w:basedOn w:val="Normal"/>
    <w:rsid w:val="001051AD"/>
    <w:pPr>
      <w:pBdr>
        <w:top w:val="single" w:sz="4" w:space="0" w:color="auto"/>
      </w:pBdr>
      <w:shd w:val="clear" w:color="000000" w:fill="F2F2F2"/>
      <w:spacing w:before="100" w:beforeAutospacing="1" w:after="100" w:afterAutospacing="1"/>
    </w:pPr>
    <w:rPr>
      <w:sz w:val="20"/>
    </w:rPr>
  </w:style>
  <w:style w:type="paragraph" w:customStyle="1" w:styleId="xl85">
    <w:name w:val="xl85"/>
    <w:basedOn w:val="Normal"/>
    <w:rsid w:val="001051AD"/>
    <w:pPr>
      <w:pBdr>
        <w:left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86">
    <w:name w:val="xl86"/>
    <w:basedOn w:val="Normal"/>
    <w:rsid w:val="001051AD"/>
    <w:pPr>
      <w:pBdr>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87">
    <w:name w:val="xl87"/>
    <w:basedOn w:val="Normal"/>
    <w:rsid w:val="001051AD"/>
    <w:pPr>
      <w:pBdr>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88">
    <w:name w:val="xl88"/>
    <w:basedOn w:val="Normal"/>
    <w:rsid w:val="001051AD"/>
    <w:pPr>
      <w:pBdr>
        <w:left w:val="single" w:sz="4" w:space="0" w:color="auto"/>
        <w:bottom w:val="single" w:sz="4" w:space="0" w:color="auto"/>
        <w:right w:val="single" w:sz="4" w:space="0" w:color="auto"/>
      </w:pBdr>
      <w:spacing w:before="100" w:beforeAutospacing="1" w:after="100" w:afterAutospacing="1"/>
      <w:jc w:val="right"/>
    </w:pPr>
    <w:rPr>
      <w:b/>
      <w:bCs/>
      <w:sz w:val="20"/>
    </w:rPr>
  </w:style>
  <w:style w:type="paragraph" w:customStyle="1" w:styleId="xl89">
    <w:name w:val="xl89"/>
    <w:basedOn w:val="Normal"/>
    <w:rsid w:val="001051AD"/>
    <w:pPr>
      <w:pBdr>
        <w:top w:val="single" w:sz="4" w:space="0" w:color="auto"/>
        <w:left w:val="single" w:sz="4" w:space="0" w:color="auto"/>
        <w:right w:val="single" w:sz="4" w:space="0" w:color="auto"/>
      </w:pBdr>
      <w:spacing w:before="100" w:beforeAutospacing="1" w:after="100" w:afterAutospacing="1"/>
      <w:jc w:val="right"/>
    </w:pPr>
    <w:rPr>
      <w:sz w:val="20"/>
    </w:rPr>
  </w:style>
  <w:style w:type="paragraph" w:customStyle="1" w:styleId="xl90">
    <w:name w:val="xl90"/>
    <w:basedOn w:val="Normal"/>
    <w:rsid w:val="001051AD"/>
    <w:pPr>
      <w:pBdr>
        <w:top w:val="single" w:sz="4" w:space="0" w:color="auto"/>
        <w:bottom w:val="single" w:sz="4" w:space="0" w:color="auto"/>
      </w:pBdr>
      <w:shd w:val="clear" w:color="000000" w:fill="F2F2F2"/>
      <w:spacing w:before="100" w:beforeAutospacing="1" w:after="100" w:afterAutospacing="1"/>
    </w:pPr>
    <w:rPr>
      <w:b/>
      <w:bCs/>
      <w:sz w:val="20"/>
    </w:rPr>
  </w:style>
  <w:style w:type="paragraph" w:customStyle="1" w:styleId="xl91">
    <w:name w:val="xl91"/>
    <w:basedOn w:val="Normal"/>
    <w:rsid w:val="001051AD"/>
    <w:pPr>
      <w:pBdr>
        <w:top w:val="single" w:sz="4" w:space="0" w:color="auto"/>
        <w:bottom w:val="single" w:sz="4" w:space="0" w:color="auto"/>
      </w:pBdr>
      <w:shd w:val="clear" w:color="000000" w:fill="F2F2F2"/>
      <w:spacing w:before="100" w:beforeAutospacing="1" w:after="100" w:afterAutospacing="1"/>
      <w:jc w:val="right"/>
    </w:pPr>
    <w:rPr>
      <w:b/>
      <w:bCs/>
      <w:sz w:val="20"/>
    </w:rPr>
  </w:style>
  <w:style w:type="paragraph" w:customStyle="1" w:styleId="xl92">
    <w:name w:val="xl92"/>
    <w:basedOn w:val="Normal"/>
    <w:rsid w:val="001051AD"/>
    <w:pPr>
      <w:pBdr>
        <w:top w:val="single" w:sz="4" w:space="0" w:color="auto"/>
        <w:left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93">
    <w:name w:val="xl93"/>
    <w:basedOn w:val="Normal"/>
    <w:rsid w:val="001051AD"/>
    <w:pPr>
      <w:pBdr>
        <w:top w:val="single" w:sz="4" w:space="0" w:color="auto"/>
        <w:bottom w:val="single" w:sz="4" w:space="0" w:color="auto"/>
      </w:pBdr>
      <w:shd w:val="clear" w:color="000000" w:fill="F2F2F2"/>
      <w:spacing w:before="100" w:beforeAutospacing="1" w:after="100" w:afterAutospacing="1"/>
    </w:pPr>
    <w:rPr>
      <w:sz w:val="20"/>
    </w:rPr>
  </w:style>
  <w:style w:type="paragraph" w:customStyle="1" w:styleId="xl94">
    <w:name w:val="xl94"/>
    <w:basedOn w:val="Normal"/>
    <w:rsid w:val="001051AD"/>
    <w:pPr>
      <w:pBdr>
        <w:top w:val="single" w:sz="4" w:space="0" w:color="auto"/>
        <w:bottom w:val="single" w:sz="4" w:space="0" w:color="auto"/>
      </w:pBdr>
      <w:shd w:val="clear" w:color="000000" w:fill="F2F2F2"/>
      <w:spacing w:before="100" w:beforeAutospacing="1" w:after="100" w:afterAutospacing="1"/>
      <w:jc w:val="right"/>
    </w:pPr>
    <w:rPr>
      <w:sz w:val="20"/>
    </w:rPr>
  </w:style>
  <w:style w:type="paragraph" w:customStyle="1" w:styleId="xl95">
    <w:name w:val="xl95"/>
    <w:basedOn w:val="Normal"/>
    <w:rsid w:val="001051AD"/>
    <w:pPr>
      <w:pBdr>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96">
    <w:name w:val="xl96"/>
    <w:basedOn w:val="Normal"/>
    <w:rsid w:val="001051AD"/>
    <w:pPr>
      <w:pBdr>
        <w:top w:val="single" w:sz="4" w:space="0" w:color="auto"/>
        <w:bottom w:val="single" w:sz="4" w:space="0" w:color="auto"/>
      </w:pBdr>
      <w:shd w:val="clear" w:color="000000" w:fill="D9D9D9"/>
      <w:spacing w:before="100" w:beforeAutospacing="1" w:after="100" w:afterAutospacing="1"/>
      <w:textAlignment w:val="center"/>
    </w:pPr>
    <w:rPr>
      <w:b/>
      <w:bCs/>
      <w:szCs w:val="24"/>
    </w:rPr>
  </w:style>
  <w:style w:type="paragraph" w:customStyle="1" w:styleId="xl97">
    <w:name w:val="xl97"/>
    <w:basedOn w:val="Normal"/>
    <w:rsid w:val="001051AD"/>
    <w:pPr>
      <w:spacing w:before="100" w:beforeAutospacing="1" w:after="100" w:afterAutospacing="1"/>
      <w:jc w:val="center"/>
      <w:textAlignment w:val="center"/>
    </w:pPr>
    <w:rPr>
      <w:b/>
      <w:bCs/>
      <w:sz w:val="20"/>
    </w:rPr>
  </w:style>
  <w:style w:type="paragraph" w:customStyle="1" w:styleId="xl98">
    <w:name w:val="xl98"/>
    <w:basedOn w:val="Normal"/>
    <w:rsid w:val="001051AD"/>
    <w:pPr>
      <w:spacing w:before="100" w:beforeAutospacing="1" w:after="100" w:afterAutospacing="1"/>
      <w:textAlignment w:val="center"/>
    </w:pPr>
    <w:rPr>
      <w:szCs w:val="24"/>
    </w:rPr>
  </w:style>
  <w:style w:type="paragraph" w:customStyle="1" w:styleId="xl99">
    <w:name w:val="xl99"/>
    <w:basedOn w:val="Normal"/>
    <w:rsid w:val="001051AD"/>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szCs w:val="24"/>
    </w:rPr>
  </w:style>
  <w:style w:type="paragraph" w:customStyle="1" w:styleId="xl100">
    <w:name w:val="xl100"/>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
    <w:rsid w:val="001051AD"/>
    <w:pPr>
      <w:pBdr>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102">
    <w:name w:val="xl102"/>
    <w:basedOn w:val="Normal"/>
    <w:rsid w:val="001051A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1051A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u w:val="single"/>
    </w:rPr>
  </w:style>
  <w:style w:type="paragraph" w:customStyle="1" w:styleId="xl106">
    <w:name w:val="xl106"/>
    <w:basedOn w:val="Normal"/>
    <w:rsid w:val="001051AD"/>
    <w:pPr>
      <w:pBdr>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107">
    <w:name w:val="xl107"/>
    <w:basedOn w:val="Normal"/>
    <w:rsid w:val="001051A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Normal"/>
    <w:rsid w:val="001051A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Normal"/>
    <w:rsid w:val="001051AD"/>
    <w:pPr>
      <w:pBdr>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10">
    <w:name w:val="xl110"/>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11">
    <w:name w:val="xl111"/>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rPr>
  </w:style>
  <w:style w:type="paragraph" w:customStyle="1" w:styleId="xl112">
    <w:name w:val="xl112"/>
    <w:basedOn w:val="Normal"/>
    <w:rsid w:val="001051AD"/>
    <w:pPr>
      <w:pBdr>
        <w:top w:val="single" w:sz="4" w:space="0" w:color="auto"/>
        <w:bottom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113">
    <w:name w:val="xl113"/>
    <w:basedOn w:val="Normal"/>
    <w:rsid w:val="001051AD"/>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14">
    <w:name w:val="xl114"/>
    <w:basedOn w:val="Normal"/>
    <w:rsid w:val="001051AD"/>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115">
    <w:name w:val="xl115"/>
    <w:basedOn w:val="Normal"/>
    <w:rsid w:val="001051AD"/>
    <w:pPr>
      <w:pBdr>
        <w:top w:val="single" w:sz="4" w:space="0" w:color="auto"/>
        <w:bottom w:val="single" w:sz="4" w:space="0" w:color="auto"/>
      </w:pBdr>
      <w:shd w:val="clear" w:color="000000" w:fill="F2F2F2"/>
      <w:spacing w:before="100" w:beforeAutospacing="1" w:after="100" w:afterAutospacing="1"/>
    </w:pPr>
    <w:rPr>
      <w:sz w:val="20"/>
    </w:rPr>
  </w:style>
  <w:style w:type="paragraph" w:customStyle="1" w:styleId="xl116">
    <w:name w:val="xl116"/>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rPr>
  </w:style>
  <w:style w:type="paragraph" w:customStyle="1" w:styleId="xl117">
    <w:name w:val="xl117"/>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18">
    <w:name w:val="xl118"/>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19">
    <w:name w:val="xl119"/>
    <w:basedOn w:val="Normal"/>
    <w:rsid w:val="001051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120">
    <w:name w:val="xl120"/>
    <w:basedOn w:val="Normal"/>
    <w:rsid w:val="001051AD"/>
    <w:pPr>
      <w:pBdr>
        <w:top w:val="single" w:sz="4" w:space="0" w:color="auto"/>
        <w:right w:val="single" w:sz="4" w:space="0" w:color="auto"/>
      </w:pBdr>
      <w:shd w:val="clear" w:color="000000" w:fill="F2F2F2"/>
      <w:spacing w:before="100" w:beforeAutospacing="1" w:after="100" w:afterAutospacing="1"/>
    </w:pPr>
    <w:rPr>
      <w:sz w:val="20"/>
    </w:rPr>
  </w:style>
  <w:style w:type="paragraph" w:customStyle="1" w:styleId="xl121">
    <w:name w:val="xl121"/>
    <w:basedOn w:val="Normal"/>
    <w:rsid w:val="001051AD"/>
    <w:pPr>
      <w:pBdr>
        <w:bottom w:val="single" w:sz="4" w:space="0" w:color="auto"/>
        <w:right w:val="single" w:sz="4" w:space="0" w:color="auto"/>
      </w:pBdr>
      <w:shd w:val="clear" w:color="000000" w:fill="F2F2F2"/>
      <w:spacing w:before="100" w:beforeAutospacing="1" w:after="100" w:afterAutospacing="1"/>
      <w:jc w:val="right"/>
    </w:pPr>
    <w:rPr>
      <w:sz w:val="20"/>
    </w:rPr>
  </w:style>
  <w:style w:type="paragraph" w:customStyle="1" w:styleId="xl122">
    <w:name w:val="xl122"/>
    <w:basedOn w:val="Normal"/>
    <w:rsid w:val="001051AD"/>
    <w:pPr>
      <w:pBdr>
        <w:left w:val="single" w:sz="4" w:space="0" w:color="auto"/>
        <w:bottom w:val="single" w:sz="4" w:space="0" w:color="auto"/>
        <w:right w:val="single" w:sz="4" w:space="0" w:color="auto"/>
      </w:pBdr>
      <w:spacing w:before="100" w:beforeAutospacing="1" w:after="100" w:afterAutospacing="1"/>
      <w:jc w:val="right"/>
    </w:pPr>
    <w:rPr>
      <w:sz w:val="20"/>
    </w:rPr>
  </w:style>
  <w:style w:type="paragraph" w:customStyle="1" w:styleId="xl123">
    <w:name w:val="xl123"/>
    <w:basedOn w:val="Normal"/>
    <w:rsid w:val="001051AD"/>
    <w:pPr>
      <w:pBdr>
        <w:left w:val="single" w:sz="4" w:space="0" w:color="auto"/>
        <w:bottom w:val="single" w:sz="4" w:space="0" w:color="auto"/>
        <w:right w:val="single" w:sz="4" w:space="0" w:color="auto"/>
      </w:pBdr>
      <w:spacing w:before="100" w:beforeAutospacing="1" w:after="100" w:afterAutospacing="1"/>
      <w:jc w:val="right"/>
    </w:pPr>
    <w:rPr>
      <w:b/>
      <w:bCs/>
      <w:sz w:val="20"/>
    </w:rPr>
  </w:style>
  <w:style w:type="paragraph" w:customStyle="1" w:styleId="xl124">
    <w:name w:val="xl124"/>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20"/>
    </w:rPr>
  </w:style>
  <w:style w:type="paragraph" w:customStyle="1" w:styleId="xl125">
    <w:name w:val="xl125"/>
    <w:basedOn w:val="Normal"/>
    <w:rsid w:val="001051AD"/>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0"/>
    </w:rPr>
  </w:style>
  <w:style w:type="paragraph" w:customStyle="1" w:styleId="xl126">
    <w:name w:val="xl126"/>
    <w:basedOn w:val="Normal"/>
    <w:rsid w:val="001051AD"/>
    <w:pPr>
      <w:pBdr>
        <w:top w:val="single" w:sz="4" w:space="0" w:color="auto"/>
        <w:left w:val="single" w:sz="4" w:space="0" w:color="auto"/>
        <w:right w:val="single" w:sz="4" w:space="0" w:color="auto"/>
      </w:pBdr>
      <w:spacing w:before="100" w:beforeAutospacing="1" w:after="100" w:afterAutospacing="1"/>
      <w:jc w:val="right"/>
    </w:pPr>
    <w:rPr>
      <w:sz w:val="20"/>
    </w:rPr>
  </w:style>
  <w:style w:type="paragraph" w:customStyle="1" w:styleId="xl127">
    <w:name w:val="xl127"/>
    <w:basedOn w:val="Normal"/>
    <w:rsid w:val="001051AD"/>
    <w:pPr>
      <w:pBdr>
        <w:top w:val="single" w:sz="4" w:space="0" w:color="auto"/>
        <w:bottom w:val="single" w:sz="4" w:space="0" w:color="auto"/>
        <w:right w:val="single" w:sz="4" w:space="0" w:color="auto"/>
      </w:pBdr>
      <w:shd w:val="clear" w:color="000000" w:fill="F2F2F2"/>
      <w:spacing w:before="100" w:beforeAutospacing="1" w:after="100" w:afterAutospacing="1"/>
      <w:jc w:val="right"/>
    </w:pPr>
    <w:rPr>
      <w:sz w:val="20"/>
    </w:rPr>
  </w:style>
  <w:style w:type="paragraph" w:customStyle="1" w:styleId="xl128">
    <w:name w:val="xl128"/>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rPr>
  </w:style>
  <w:style w:type="paragraph" w:customStyle="1" w:styleId="xl129">
    <w:name w:val="xl129"/>
    <w:basedOn w:val="Normal"/>
    <w:rsid w:val="001051AD"/>
    <w:pPr>
      <w:pBdr>
        <w:left w:val="single" w:sz="4" w:space="0" w:color="auto"/>
        <w:right w:val="single" w:sz="4" w:space="0" w:color="auto"/>
      </w:pBdr>
      <w:spacing w:before="100" w:beforeAutospacing="1" w:after="100" w:afterAutospacing="1"/>
      <w:jc w:val="right"/>
    </w:pPr>
    <w:rPr>
      <w:sz w:val="20"/>
    </w:rPr>
  </w:style>
  <w:style w:type="paragraph" w:customStyle="1" w:styleId="xl130">
    <w:name w:val="xl130"/>
    <w:basedOn w:val="Normal"/>
    <w:rsid w:val="001051AD"/>
    <w:pPr>
      <w:pBdr>
        <w:top w:val="single" w:sz="4" w:space="0" w:color="auto"/>
        <w:bottom w:val="single" w:sz="4" w:space="0" w:color="auto"/>
      </w:pBdr>
      <w:shd w:val="clear" w:color="000000" w:fill="F2F2F2"/>
      <w:spacing w:before="100" w:beforeAutospacing="1" w:after="100" w:afterAutospacing="1"/>
    </w:pPr>
    <w:rPr>
      <w:b/>
      <w:bCs/>
      <w:sz w:val="20"/>
    </w:rPr>
  </w:style>
  <w:style w:type="paragraph" w:customStyle="1" w:styleId="xl131">
    <w:name w:val="xl131"/>
    <w:basedOn w:val="Normal"/>
    <w:rsid w:val="001051AD"/>
    <w:pPr>
      <w:pBdr>
        <w:top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rPr>
  </w:style>
  <w:style w:type="paragraph" w:customStyle="1" w:styleId="xl132">
    <w:name w:val="xl132"/>
    <w:basedOn w:val="Normal"/>
    <w:rsid w:val="001051AD"/>
    <w:pPr>
      <w:pBdr>
        <w:left w:val="single" w:sz="4" w:space="0" w:color="auto"/>
        <w:right w:val="single" w:sz="4" w:space="0" w:color="auto"/>
      </w:pBdr>
      <w:spacing w:before="100" w:beforeAutospacing="1" w:after="100" w:afterAutospacing="1"/>
    </w:pPr>
    <w:rPr>
      <w:sz w:val="20"/>
    </w:rPr>
  </w:style>
  <w:style w:type="paragraph" w:customStyle="1" w:styleId="xl133">
    <w:name w:val="xl133"/>
    <w:basedOn w:val="Normal"/>
    <w:rsid w:val="001051AD"/>
    <w:pPr>
      <w:pBdr>
        <w:left w:val="single" w:sz="4" w:space="0" w:color="auto"/>
        <w:right w:val="single" w:sz="4" w:space="0" w:color="auto"/>
      </w:pBdr>
      <w:spacing w:before="100" w:beforeAutospacing="1" w:after="100" w:afterAutospacing="1"/>
      <w:jc w:val="right"/>
    </w:pPr>
    <w:rPr>
      <w:sz w:val="20"/>
    </w:rPr>
  </w:style>
  <w:style w:type="paragraph" w:customStyle="1" w:styleId="xl134">
    <w:name w:val="xl134"/>
    <w:basedOn w:val="Normal"/>
    <w:rsid w:val="001051AD"/>
    <w:pPr>
      <w:pBdr>
        <w:top w:val="single" w:sz="4" w:space="0" w:color="auto"/>
        <w:bottom w:val="single" w:sz="4" w:space="0" w:color="auto"/>
      </w:pBdr>
      <w:shd w:val="clear" w:color="000000" w:fill="F2F2F2"/>
      <w:spacing w:before="100" w:beforeAutospacing="1" w:after="100" w:afterAutospacing="1"/>
    </w:pPr>
    <w:rPr>
      <w:b/>
      <w:bCs/>
      <w:sz w:val="20"/>
    </w:rPr>
  </w:style>
  <w:style w:type="paragraph" w:customStyle="1" w:styleId="xl135">
    <w:name w:val="xl135"/>
    <w:basedOn w:val="Normal"/>
    <w:rsid w:val="001051AD"/>
    <w:pPr>
      <w:pBdr>
        <w:top w:val="single" w:sz="4" w:space="0" w:color="auto"/>
        <w:bottom w:val="single" w:sz="4" w:space="0" w:color="auto"/>
      </w:pBdr>
      <w:shd w:val="clear" w:color="000000" w:fill="F2F2F2"/>
      <w:spacing w:before="100" w:beforeAutospacing="1" w:after="100" w:afterAutospacing="1"/>
    </w:pPr>
    <w:rPr>
      <w:b/>
      <w:bCs/>
      <w:sz w:val="20"/>
    </w:rPr>
  </w:style>
  <w:style w:type="paragraph" w:customStyle="1" w:styleId="xl136">
    <w:name w:val="xl136"/>
    <w:basedOn w:val="Normal"/>
    <w:rsid w:val="001051AD"/>
    <w:pPr>
      <w:pBdr>
        <w:top w:val="single" w:sz="4" w:space="0" w:color="auto"/>
        <w:bottom w:val="single" w:sz="4" w:space="0" w:color="auto"/>
        <w:right w:val="single" w:sz="4" w:space="0" w:color="auto"/>
      </w:pBdr>
      <w:shd w:val="clear" w:color="000000" w:fill="F2F2F2"/>
      <w:spacing w:before="100" w:beforeAutospacing="1" w:after="100" w:afterAutospacing="1"/>
    </w:pPr>
    <w:rPr>
      <w:b/>
      <w:bCs/>
      <w:sz w:val="20"/>
    </w:rPr>
  </w:style>
  <w:style w:type="paragraph" w:customStyle="1" w:styleId="xl137">
    <w:name w:val="xl137"/>
    <w:basedOn w:val="Normal"/>
    <w:rsid w:val="001051AD"/>
    <w:pPr>
      <w:shd w:val="clear" w:color="000000" w:fill="D9D9D9"/>
      <w:spacing w:before="100" w:beforeAutospacing="1" w:after="100" w:afterAutospacing="1"/>
      <w:textAlignment w:val="center"/>
    </w:pPr>
    <w:rPr>
      <w:b/>
      <w:bCs/>
      <w:szCs w:val="24"/>
    </w:rPr>
  </w:style>
  <w:style w:type="paragraph" w:customStyle="1" w:styleId="xl138">
    <w:name w:val="xl138"/>
    <w:basedOn w:val="Normal"/>
    <w:rsid w:val="001051AD"/>
    <w:pPr>
      <w:shd w:val="clear" w:color="000000" w:fill="D9D9D9"/>
      <w:spacing w:before="100" w:beforeAutospacing="1" w:after="100" w:afterAutospacing="1"/>
      <w:jc w:val="center"/>
      <w:textAlignment w:val="center"/>
    </w:pPr>
    <w:rPr>
      <w:sz w:val="16"/>
      <w:szCs w:val="16"/>
    </w:rPr>
  </w:style>
  <w:style w:type="paragraph" w:customStyle="1" w:styleId="xl139">
    <w:name w:val="xl139"/>
    <w:basedOn w:val="Normal"/>
    <w:rsid w:val="001051AD"/>
    <w:pPr>
      <w:shd w:val="clear" w:color="000000" w:fill="D9D9D9"/>
      <w:spacing w:before="100" w:beforeAutospacing="1" w:after="100" w:afterAutospacing="1"/>
      <w:jc w:val="center"/>
      <w:textAlignment w:val="center"/>
    </w:pPr>
    <w:rPr>
      <w:sz w:val="16"/>
      <w:szCs w:val="16"/>
    </w:rPr>
  </w:style>
  <w:style w:type="paragraph" w:customStyle="1" w:styleId="xl140">
    <w:name w:val="xl140"/>
    <w:basedOn w:val="Normal"/>
    <w:rsid w:val="001051AD"/>
    <w:pPr>
      <w:pBdr>
        <w:right w:val="single" w:sz="4" w:space="0" w:color="auto"/>
      </w:pBdr>
      <w:shd w:val="clear" w:color="000000" w:fill="D9D9D9"/>
      <w:spacing w:before="100" w:beforeAutospacing="1" w:after="100" w:afterAutospacing="1"/>
      <w:jc w:val="right"/>
      <w:textAlignment w:val="center"/>
    </w:pPr>
    <w:rPr>
      <w:sz w:val="20"/>
    </w:rPr>
  </w:style>
  <w:style w:type="paragraph" w:customStyle="1" w:styleId="xl141">
    <w:name w:val="xl141"/>
    <w:basedOn w:val="Normal"/>
    <w:rsid w:val="001051AD"/>
    <w:pPr>
      <w:pBdr>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42">
    <w:name w:val="xl142"/>
    <w:basedOn w:val="Normal"/>
    <w:rsid w:val="001051AD"/>
    <w:pPr>
      <w:pBdr>
        <w:left w:val="single" w:sz="4" w:space="0" w:color="auto"/>
      </w:pBdr>
      <w:shd w:val="clear" w:color="000000" w:fill="D9D9D9"/>
      <w:spacing w:before="100" w:beforeAutospacing="1" w:after="100" w:afterAutospacing="1"/>
      <w:textAlignment w:val="center"/>
    </w:pPr>
    <w:rPr>
      <w:b/>
      <w:bCs/>
      <w:szCs w:val="24"/>
    </w:rPr>
  </w:style>
  <w:style w:type="paragraph" w:customStyle="1" w:styleId="xl143">
    <w:name w:val="xl143"/>
    <w:basedOn w:val="Normal"/>
    <w:rsid w:val="001051AD"/>
    <w:pPr>
      <w:pBdr>
        <w:top w:val="single" w:sz="4" w:space="0" w:color="auto"/>
        <w:bottom w:val="single" w:sz="4" w:space="0" w:color="auto"/>
      </w:pBdr>
      <w:shd w:val="clear" w:color="000000" w:fill="FFFFFF"/>
      <w:spacing w:before="100" w:beforeAutospacing="1" w:after="100" w:afterAutospacing="1"/>
    </w:pPr>
    <w:rPr>
      <w:b/>
      <w:bCs/>
      <w:sz w:val="20"/>
    </w:rPr>
  </w:style>
  <w:style w:type="paragraph" w:customStyle="1" w:styleId="xl144">
    <w:name w:val="xl144"/>
    <w:basedOn w:val="Normal"/>
    <w:rsid w:val="001051AD"/>
    <w:pPr>
      <w:pBdr>
        <w:top w:val="single" w:sz="4" w:space="0" w:color="auto"/>
        <w:bottom w:val="single" w:sz="4" w:space="0" w:color="auto"/>
      </w:pBdr>
      <w:shd w:val="clear" w:color="000000" w:fill="F2F2F2"/>
      <w:spacing w:before="100" w:beforeAutospacing="1" w:after="100" w:afterAutospacing="1"/>
    </w:pPr>
    <w:rPr>
      <w:sz w:val="20"/>
    </w:rPr>
  </w:style>
  <w:style w:type="paragraph" w:customStyle="1" w:styleId="xl145">
    <w:name w:val="xl145"/>
    <w:basedOn w:val="Normal"/>
    <w:rsid w:val="001051AD"/>
    <w:pPr>
      <w:pBdr>
        <w:top w:val="single" w:sz="4" w:space="0" w:color="auto"/>
        <w:bottom w:val="single" w:sz="4" w:space="0" w:color="auto"/>
      </w:pBdr>
      <w:shd w:val="clear" w:color="000000" w:fill="F2F2F2"/>
      <w:spacing w:before="100" w:beforeAutospacing="1" w:after="100" w:afterAutospacing="1"/>
    </w:pPr>
    <w:rPr>
      <w:sz w:val="20"/>
    </w:rPr>
  </w:style>
  <w:style w:type="paragraph" w:customStyle="1" w:styleId="xl146">
    <w:name w:val="xl146"/>
    <w:basedOn w:val="Normal"/>
    <w:rsid w:val="001051AD"/>
    <w:pPr>
      <w:pBdr>
        <w:top w:val="single" w:sz="4" w:space="0" w:color="auto"/>
        <w:bottom w:val="single" w:sz="4" w:space="0" w:color="auto"/>
        <w:right w:val="single" w:sz="4" w:space="0" w:color="auto"/>
      </w:pBdr>
      <w:shd w:val="clear" w:color="000000" w:fill="F2F2F2"/>
      <w:spacing w:before="100" w:beforeAutospacing="1" w:after="100" w:afterAutospacing="1"/>
    </w:pPr>
    <w:rPr>
      <w:sz w:val="20"/>
    </w:rPr>
  </w:style>
  <w:style w:type="paragraph" w:customStyle="1" w:styleId="xl147">
    <w:name w:val="xl147"/>
    <w:basedOn w:val="Normal"/>
    <w:rsid w:val="001051AD"/>
    <w:pPr>
      <w:pBdr>
        <w:top w:val="single" w:sz="4" w:space="0" w:color="auto"/>
        <w:left w:val="single" w:sz="4" w:space="0" w:color="auto"/>
        <w:right w:val="single" w:sz="4" w:space="0" w:color="auto"/>
      </w:pBdr>
      <w:spacing w:before="100" w:beforeAutospacing="1" w:after="100" w:afterAutospacing="1"/>
    </w:pPr>
    <w:rPr>
      <w:b/>
      <w:bCs/>
      <w:sz w:val="20"/>
    </w:rPr>
  </w:style>
  <w:style w:type="paragraph" w:customStyle="1" w:styleId="xl148">
    <w:name w:val="xl148"/>
    <w:basedOn w:val="Normal"/>
    <w:rsid w:val="001051AD"/>
    <w:pPr>
      <w:pBdr>
        <w:top w:val="single" w:sz="4" w:space="0" w:color="auto"/>
        <w:left w:val="single" w:sz="4" w:space="0" w:color="auto"/>
        <w:right w:val="single" w:sz="4" w:space="0" w:color="auto"/>
      </w:pBdr>
      <w:spacing w:before="100" w:beforeAutospacing="1" w:after="100" w:afterAutospacing="1"/>
    </w:pPr>
    <w:rPr>
      <w:b/>
      <w:bCs/>
      <w:sz w:val="20"/>
    </w:rPr>
  </w:style>
  <w:style w:type="paragraph" w:customStyle="1" w:styleId="xl149">
    <w:name w:val="xl149"/>
    <w:basedOn w:val="Normal"/>
    <w:rsid w:val="001051AD"/>
    <w:pPr>
      <w:pBdr>
        <w:top w:val="single" w:sz="4" w:space="0" w:color="auto"/>
        <w:bottom w:val="single" w:sz="4" w:space="0" w:color="auto"/>
      </w:pBdr>
      <w:shd w:val="clear" w:color="000000" w:fill="FFFFFF"/>
      <w:spacing w:before="100" w:beforeAutospacing="1" w:after="100" w:afterAutospacing="1"/>
    </w:pPr>
    <w:rPr>
      <w:b/>
      <w:bCs/>
      <w:sz w:val="20"/>
    </w:rPr>
  </w:style>
  <w:style w:type="paragraph" w:customStyle="1" w:styleId="xl150">
    <w:name w:val="xl150"/>
    <w:basedOn w:val="Normal"/>
    <w:rsid w:val="001051AD"/>
    <w:pPr>
      <w:pBdr>
        <w:top w:val="single" w:sz="4" w:space="0" w:color="auto"/>
        <w:bottom w:val="single" w:sz="4" w:space="0" w:color="auto"/>
      </w:pBdr>
      <w:shd w:val="clear" w:color="000000" w:fill="D9D9D9"/>
      <w:spacing w:before="100" w:beforeAutospacing="1" w:after="100" w:afterAutospacing="1"/>
      <w:textAlignment w:val="center"/>
    </w:pPr>
    <w:rPr>
      <w:szCs w:val="24"/>
    </w:rPr>
  </w:style>
  <w:style w:type="paragraph" w:customStyle="1" w:styleId="xl151">
    <w:name w:val="xl151"/>
    <w:basedOn w:val="Normal"/>
    <w:rsid w:val="001051AD"/>
    <w:pPr>
      <w:pBdr>
        <w:top w:val="single" w:sz="4" w:space="0" w:color="auto"/>
      </w:pBdr>
      <w:shd w:val="clear" w:color="000000" w:fill="F2F2F2"/>
      <w:spacing w:before="100" w:beforeAutospacing="1" w:after="100" w:afterAutospacing="1"/>
    </w:pPr>
    <w:rPr>
      <w:sz w:val="16"/>
      <w:szCs w:val="16"/>
    </w:rPr>
  </w:style>
  <w:style w:type="paragraph" w:customStyle="1" w:styleId="xl152">
    <w:name w:val="xl152"/>
    <w:basedOn w:val="Normal"/>
    <w:rsid w:val="001051AD"/>
    <w:pPr>
      <w:pBdr>
        <w:bottom w:val="single" w:sz="4" w:space="0" w:color="auto"/>
      </w:pBdr>
      <w:shd w:val="clear" w:color="000000" w:fill="F2F2F2"/>
      <w:spacing w:before="100" w:beforeAutospacing="1" w:after="100" w:afterAutospacing="1"/>
    </w:pPr>
    <w:rPr>
      <w:sz w:val="16"/>
      <w:szCs w:val="16"/>
    </w:rPr>
  </w:style>
  <w:style w:type="paragraph" w:customStyle="1" w:styleId="xl153">
    <w:name w:val="xl153"/>
    <w:basedOn w:val="Normal"/>
    <w:rsid w:val="001051AD"/>
    <w:pPr>
      <w:pBdr>
        <w:top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54">
    <w:name w:val="xl154"/>
    <w:basedOn w:val="Normal"/>
    <w:rsid w:val="001051AD"/>
    <w:pPr>
      <w:shd w:val="clear" w:color="000000" w:fill="D9D9D9"/>
      <w:spacing w:before="100" w:beforeAutospacing="1" w:after="100" w:afterAutospacing="1"/>
      <w:textAlignment w:val="center"/>
    </w:pPr>
    <w:rPr>
      <w:b/>
      <w:bCs/>
      <w:szCs w:val="24"/>
    </w:rPr>
  </w:style>
  <w:style w:type="paragraph" w:customStyle="1" w:styleId="xl155">
    <w:name w:val="xl155"/>
    <w:basedOn w:val="Normal"/>
    <w:rsid w:val="001051AD"/>
    <w:pPr>
      <w:pBdr>
        <w:top w:val="single" w:sz="4" w:space="0" w:color="auto"/>
        <w:bottom w:val="single" w:sz="4" w:space="0" w:color="auto"/>
      </w:pBdr>
      <w:shd w:val="clear" w:color="000000" w:fill="D9D9D9"/>
      <w:spacing w:before="100" w:beforeAutospacing="1" w:after="100" w:afterAutospacing="1"/>
      <w:textAlignment w:val="center"/>
    </w:pPr>
    <w:rPr>
      <w:b/>
      <w:bCs/>
      <w:szCs w:val="24"/>
    </w:rPr>
  </w:style>
  <w:style w:type="paragraph" w:customStyle="1" w:styleId="xl156">
    <w:name w:val="xl156"/>
    <w:basedOn w:val="Normal"/>
    <w:rsid w:val="001051A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szCs w:val="24"/>
    </w:rPr>
  </w:style>
  <w:style w:type="paragraph" w:customStyle="1" w:styleId="xl157">
    <w:name w:val="xl157"/>
    <w:basedOn w:val="Normal"/>
    <w:rsid w:val="001051AD"/>
    <w:pPr>
      <w:pBdr>
        <w:top w:val="single" w:sz="4" w:space="0" w:color="auto"/>
        <w:bottom w:val="single" w:sz="4" w:space="0" w:color="auto"/>
      </w:pBdr>
      <w:shd w:val="clear" w:color="000000" w:fill="BFBFBF"/>
      <w:spacing w:before="100" w:beforeAutospacing="1" w:after="100" w:afterAutospacing="1"/>
      <w:textAlignment w:val="center"/>
    </w:pPr>
    <w:rPr>
      <w:b/>
      <w:bCs/>
      <w:szCs w:val="24"/>
    </w:rPr>
  </w:style>
  <w:style w:type="paragraph" w:customStyle="1" w:styleId="xl158">
    <w:name w:val="xl158"/>
    <w:basedOn w:val="Normal"/>
    <w:rsid w:val="001051AD"/>
    <w:pPr>
      <w:pBdr>
        <w:top w:val="single" w:sz="4" w:space="0" w:color="auto"/>
        <w:bottom w:val="single" w:sz="4" w:space="0" w:color="auto"/>
      </w:pBdr>
      <w:shd w:val="clear" w:color="000000" w:fill="BFBFBF"/>
      <w:spacing w:before="100" w:beforeAutospacing="1" w:after="100" w:afterAutospacing="1"/>
      <w:jc w:val="center"/>
      <w:textAlignment w:val="center"/>
    </w:pPr>
    <w:rPr>
      <w:sz w:val="16"/>
      <w:szCs w:val="16"/>
    </w:rPr>
  </w:style>
  <w:style w:type="paragraph" w:customStyle="1" w:styleId="xl159">
    <w:name w:val="xl159"/>
    <w:basedOn w:val="Normal"/>
    <w:rsid w:val="001051AD"/>
    <w:pPr>
      <w:pBdr>
        <w:top w:val="single" w:sz="4" w:space="0" w:color="auto"/>
        <w:bottom w:val="single" w:sz="4" w:space="0" w:color="auto"/>
      </w:pBdr>
      <w:shd w:val="clear" w:color="000000" w:fill="BFBFBF"/>
      <w:spacing w:before="100" w:beforeAutospacing="1" w:after="100" w:afterAutospacing="1"/>
      <w:jc w:val="center"/>
      <w:textAlignment w:val="center"/>
    </w:pPr>
    <w:rPr>
      <w:sz w:val="16"/>
      <w:szCs w:val="16"/>
    </w:rPr>
  </w:style>
  <w:style w:type="paragraph" w:customStyle="1" w:styleId="xl160">
    <w:name w:val="xl160"/>
    <w:basedOn w:val="Normal"/>
    <w:rsid w:val="001051AD"/>
    <w:pPr>
      <w:pBdr>
        <w:top w:val="single" w:sz="4" w:space="0" w:color="auto"/>
        <w:bottom w:val="single" w:sz="4" w:space="0" w:color="auto"/>
      </w:pBdr>
      <w:shd w:val="clear" w:color="000000" w:fill="BFBFBF"/>
      <w:spacing w:before="100" w:beforeAutospacing="1" w:after="100" w:afterAutospacing="1"/>
      <w:textAlignment w:val="center"/>
    </w:pPr>
    <w:rPr>
      <w:sz w:val="16"/>
      <w:szCs w:val="16"/>
    </w:rPr>
  </w:style>
  <w:style w:type="paragraph" w:customStyle="1" w:styleId="xl161">
    <w:name w:val="xl161"/>
    <w:basedOn w:val="Normal"/>
    <w:rsid w:val="001051AD"/>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Cs w:val="24"/>
    </w:rPr>
  </w:style>
  <w:style w:type="paragraph" w:customStyle="1" w:styleId="xl162">
    <w:name w:val="xl162"/>
    <w:basedOn w:val="Normal"/>
    <w:rsid w:val="001051AD"/>
    <w:pPr>
      <w:pBdr>
        <w:top w:val="single" w:sz="4" w:space="0" w:color="auto"/>
        <w:bottom w:val="single" w:sz="4" w:space="0" w:color="auto"/>
      </w:pBdr>
      <w:shd w:val="clear" w:color="000000" w:fill="BFBFBF"/>
      <w:spacing w:before="100" w:beforeAutospacing="1" w:after="100" w:afterAutospacing="1"/>
      <w:textAlignment w:val="center"/>
    </w:pPr>
    <w:rPr>
      <w:b/>
      <w:bCs/>
      <w:szCs w:val="24"/>
    </w:rPr>
  </w:style>
  <w:style w:type="paragraph" w:customStyle="1" w:styleId="xl163">
    <w:name w:val="xl163"/>
    <w:basedOn w:val="Normal"/>
    <w:rsid w:val="001051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rPr>
  </w:style>
  <w:style w:type="paragraph" w:customStyle="1" w:styleId="xl164">
    <w:name w:val="xl164"/>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65">
    <w:name w:val="xl165"/>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rPr>
  </w:style>
  <w:style w:type="paragraph" w:customStyle="1" w:styleId="xl166">
    <w:name w:val="xl166"/>
    <w:basedOn w:val="Normal"/>
    <w:rsid w:val="001051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rPr>
  </w:style>
  <w:style w:type="paragraph" w:customStyle="1" w:styleId="xl167">
    <w:name w:val="xl167"/>
    <w:basedOn w:val="Normal"/>
    <w:rsid w:val="0010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0"/>
    </w:rPr>
  </w:style>
  <w:style w:type="paragraph" w:customStyle="1" w:styleId="xl168">
    <w:name w:val="xl168"/>
    <w:basedOn w:val="Normal"/>
    <w:rsid w:val="001051AD"/>
    <w:pPr>
      <w:pBdr>
        <w:top w:val="single" w:sz="4" w:space="0" w:color="auto"/>
        <w:bottom w:val="single" w:sz="4" w:space="0" w:color="auto"/>
      </w:pBdr>
      <w:shd w:val="clear" w:color="000000" w:fill="F2F2F2"/>
      <w:spacing w:before="100" w:beforeAutospacing="1" w:after="100" w:afterAutospacing="1"/>
      <w:ind w:firstLineChars="100" w:firstLine="100"/>
    </w:pPr>
    <w:rPr>
      <w:sz w:val="16"/>
      <w:szCs w:val="16"/>
    </w:rPr>
  </w:style>
  <w:style w:type="paragraph" w:customStyle="1" w:styleId="xl169">
    <w:name w:val="xl169"/>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rPr>
  </w:style>
  <w:style w:type="paragraph" w:customStyle="1" w:styleId="xl170">
    <w:name w:val="xl170"/>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rPr>
  </w:style>
  <w:style w:type="paragraph" w:customStyle="1" w:styleId="xl171">
    <w:name w:val="xl171"/>
    <w:basedOn w:val="Normal"/>
    <w:rsid w:val="001051AD"/>
    <w:pPr>
      <w:spacing w:before="100" w:beforeAutospacing="1" w:after="100" w:afterAutospacing="1"/>
    </w:pPr>
    <w:rPr>
      <w:b/>
      <w:bCs/>
      <w:szCs w:val="24"/>
    </w:rPr>
  </w:style>
  <w:style w:type="paragraph" w:customStyle="1" w:styleId="xl172">
    <w:name w:val="xl172"/>
    <w:basedOn w:val="Normal"/>
    <w:rsid w:val="001051AD"/>
    <w:pPr>
      <w:pBdr>
        <w:top w:val="single" w:sz="4" w:space="0" w:color="auto"/>
      </w:pBdr>
      <w:shd w:val="clear" w:color="000000" w:fill="F2F2F2"/>
      <w:spacing w:before="100" w:beforeAutospacing="1" w:after="100" w:afterAutospacing="1"/>
    </w:pPr>
    <w:rPr>
      <w:i/>
      <w:iCs/>
      <w:sz w:val="16"/>
      <w:szCs w:val="16"/>
    </w:rPr>
  </w:style>
  <w:style w:type="paragraph" w:customStyle="1" w:styleId="xl173">
    <w:name w:val="xl173"/>
    <w:basedOn w:val="Normal"/>
    <w:rsid w:val="001051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4">
    <w:name w:val="xl174"/>
    <w:basedOn w:val="Normal"/>
    <w:rsid w:val="001051AD"/>
    <w:pPr>
      <w:pBdr>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5">
    <w:name w:val="xl175"/>
    <w:basedOn w:val="Normal"/>
    <w:rsid w:val="001051AD"/>
    <w:pPr>
      <w:pBdr>
        <w:bottom w:val="single" w:sz="4" w:space="0" w:color="auto"/>
      </w:pBdr>
      <w:shd w:val="clear" w:color="000000" w:fill="F2F2F2"/>
      <w:spacing w:before="100" w:beforeAutospacing="1" w:after="100" w:afterAutospacing="1"/>
    </w:pPr>
    <w:rPr>
      <w:i/>
      <w:iCs/>
      <w:sz w:val="16"/>
      <w:szCs w:val="16"/>
    </w:rPr>
  </w:style>
  <w:style w:type="paragraph" w:customStyle="1" w:styleId="xl176">
    <w:name w:val="xl176"/>
    <w:basedOn w:val="Normal"/>
    <w:rsid w:val="001051AD"/>
    <w:pPr>
      <w:pBdr>
        <w:top w:val="single" w:sz="4" w:space="0" w:color="auto"/>
        <w:bottom w:val="single" w:sz="4" w:space="0" w:color="auto"/>
      </w:pBdr>
      <w:shd w:val="clear" w:color="000000" w:fill="F2F2F2"/>
      <w:spacing w:before="100" w:beforeAutospacing="1" w:after="100" w:afterAutospacing="1"/>
    </w:pPr>
    <w:rPr>
      <w:i/>
      <w:iCs/>
      <w:sz w:val="16"/>
      <w:szCs w:val="16"/>
    </w:rPr>
  </w:style>
  <w:style w:type="paragraph" w:customStyle="1" w:styleId="xl177">
    <w:name w:val="xl177"/>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78">
    <w:name w:val="xl178"/>
    <w:basedOn w:val="Normal"/>
    <w:rsid w:val="001051AD"/>
    <w:pPr>
      <w:pBdr>
        <w:top w:val="single" w:sz="4" w:space="0"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79">
    <w:name w:val="xl179"/>
    <w:basedOn w:val="Normal"/>
    <w:rsid w:val="001051AD"/>
    <w:pPr>
      <w:spacing w:before="100" w:beforeAutospacing="1" w:after="100" w:afterAutospacing="1"/>
      <w:textAlignment w:val="center"/>
    </w:pPr>
    <w:rPr>
      <w:sz w:val="18"/>
      <w:szCs w:val="18"/>
    </w:rPr>
  </w:style>
  <w:style w:type="paragraph" w:customStyle="1" w:styleId="xl180">
    <w:name w:val="xl180"/>
    <w:basedOn w:val="Normal"/>
    <w:rsid w:val="001051AD"/>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rPr>
  </w:style>
  <w:style w:type="paragraph" w:customStyle="1" w:styleId="xl181">
    <w:name w:val="xl181"/>
    <w:basedOn w:val="Normal"/>
    <w:rsid w:val="001051AD"/>
    <w:pPr>
      <w:pBdr>
        <w:top w:val="single" w:sz="4" w:space="0" w:color="auto"/>
        <w:left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82">
    <w:name w:val="xl182"/>
    <w:basedOn w:val="Normal"/>
    <w:rsid w:val="001051AD"/>
    <w:pPr>
      <w:pBdr>
        <w:top w:val="single" w:sz="4" w:space="0" w:color="auto"/>
        <w:left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83">
    <w:name w:val="xl183"/>
    <w:basedOn w:val="Normal"/>
    <w:rsid w:val="001051AD"/>
    <w:pPr>
      <w:pBdr>
        <w:top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84">
    <w:name w:val="xl184"/>
    <w:basedOn w:val="Normal"/>
    <w:rsid w:val="001051AD"/>
    <w:pPr>
      <w:pBdr>
        <w:top w:val="single" w:sz="4" w:space="0" w:color="auto"/>
        <w:bottom w:val="single" w:sz="4" w:space="0" w:color="auto"/>
      </w:pBdr>
      <w:shd w:val="clear" w:color="000000" w:fill="F2F2F2"/>
      <w:spacing w:before="100" w:beforeAutospacing="1" w:after="100" w:afterAutospacing="1"/>
      <w:ind w:firstLineChars="100" w:firstLine="100"/>
    </w:pPr>
    <w:rPr>
      <w:i/>
      <w:iCs/>
      <w:sz w:val="16"/>
      <w:szCs w:val="16"/>
    </w:rPr>
  </w:style>
  <w:style w:type="paragraph" w:customStyle="1" w:styleId="xl185">
    <w:name w:val="xl185"/>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rPr>
  </w:style>
  <w:style w:type="paragraph" w:customStyle="1" w:styleId="xl186">
    <w:name w:val="xl186"/>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rPr>
  </w:style>
  <w:style w:type="paragraph" w:customStyle="1" w:styleId="xl187">
    <w:name w:val="xl187"/>
    <w:basedOn w:val="Normal"/>
    <w:rsid w:val="001051AD"/>
    <w:pPr>
      <w:pBdr>
        <w:top w:val="single" w:sz="4" w:space="0" w:color="auto"/>
        <w:left w:val="single" w:sz="4" w:space="7" w:color="auto"/>
        <w:bottom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88">
    <w:name w:val="xl188"/>
    <w:basedOn w:val="Normal"/>
    <w:rsid w:val="001051AD"/>
    <w:pPr>
      <w:pBdr>
        <w:top w:val="single" w:sz="4" w:space="0" w:color="auto"/>
        <w:bottom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89">
    <w:name w:val="xl189"/>
    <w:basedOn w:val="Normal"/>
    <w:rsid w:val="001051AD"/>
    <w:pPr>
      <w:spacing w:before="100" w:beforeAutospacing="1" w:after="100" w:afterAutospacing="1"/>
    </w:pPr>
    <w:rPr>
      <w:color w:val="FF0000"/>
      <w:szCs w:val="24"/>
    </w:rPr>
  </w:style>
  <w:style w:type="paragraph" w:customStyle="1" w:styleId="xl190">
    <w:name w:val="xl190"/>
    <w:basedOn w:val="Normal"/>
    <w:rsid w:val="001051AD"/>
    <w:pPr>
      <w:spacing w:before="100" w:beforeAutospacing="1" w:after="100" w:afterAutospacing="1"/>
      <w:textAlignment w:val="center"/>
    </w:pPr>
    <w:rPr>
      <w:color w:val="FF0000"/>
      <w:szCs w:val="24"/>
    </w:rPr>
  </w:style>
  <w:style w:type="paragraph" w:customStyle="1" w:styleId="xl191">
    <w:name w:val="xl191"/>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0"/>
    </w:rPr>
  </w:style>
  <w:style w:type="paragraph" w:customStyle="1" w:styleId="xl192">
    <w:name w:val="xl192"/>
    <w:basedOn w:val="Normal"/>
    <w:rsid w:val="001051AD"/>
    <w:pPr>
      <w:pBdr>
        <w:top w:val="single" w:sz="4" w:space="0" w:color="auto"/>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193">
    <w:name w:val="xl193"/>
    <w:basedOn w:val="Normal"/>
    <w:rsid w:val="001051AD"/>
    <w:pPr>
      <w:pBdr>
        <w:top w:val="single" w:sz="4" w:space="0" w:color="auto"/>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194">
    <w:name w:val="xl194"/>
    <w:basedOn w:val="Normal"/>
    <w:rsid w:val="001051AD"/>
    <w:pPr>
      <w:pBdr>
        <w:left w:val="single" w:sz="4" w:space="7" w:color="auto"/>
        <w:bottom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95">
    <w:name w:val="xl195"/>
    <w:basedOn w:val="Normal"/>
    <w:rsid w:val="001051AD"/>
    <w:pPr>
      <w:pBdr>
        <w:bottom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96">
    <w:name w:val="xl196"/>
    <w:basedOn w:val="Normal"/>
    <w:rsid w:val="001051AD"/>
    <w:pPr>
      <w:pBdr>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97">
    <w:name w:val="xl197"/>
    <w:basedOn w:val="Normal"/>
    <w:rsid w:val="001051AD"/>
    <w:pPr>
      <w:pBdr>
        <w:left w:val="single" w:sz="4" w:space="0" w:color="auto"/>
        <w:right w:val="single" w:sz="4" w:space="0" w:color="auto"/>
      </w:pBdr>
      <w:spacing w:before="100" w:beforeAutospacing="1" w:after="100" w:afterAutospacing="1"/>
    </w:pPr>
    <w:rPr>
      <w:b/>
      <w:bCs/>
      <w:sz w:val="20"/>
    </w:rPr>
  </w:style>
  <w:style w:type="paragraph" w:customStyle="1" w:styleId="xl198">
    <w:name w:val="xl198"/>
    <w:basedOn w:val="Normal"/>
    <w:rsid w:val="001051AD"/>
    <w:pPr>
      <w:pBdr>
        <w:left w:val="single" w:sz="4" w:space="0" w:color="auto"/>
        <w:right w:val="single" w:sz="4" w:space="0" w:color="auto"/>
      </w:pBdr>
      <w:spacing w:before="100" w:beforeAutospacing="1" w:after="100" w:afterAutospacing="1"/>
    </w:pPr>
    <w:rPr>
      <w:b/>
      <w:bCs/>
      <w:sz w:val="20"/>
    </w:rPr>
  </w:style>
  <w:style w:type="paragraph" w:customStyle="1" w:styleId="xl199">
    <w:name w:val="xl199"/>
    <w:basedOn w:val="Normal"/>
    <w:rsid w:val="001051AD"/>
    <w:pPr>
      <w:pBdr>
        <w:top w:val="single" w:sz="4" w:space="0" w:color="auto"/>
        <w:bottom w:val="single" w:sz="4" w:space="0" w:color="auto"/>
      </w:pBdr>
      <w:shd w:val="clear" w:color="000000" w:fill="F2F2F2"/>
      <w:spacing w:before="100" w:beforeAutospacing="1" w:after="100" w:afterAutospacing="1"/>
      <w:ind w:firstLineChars="100" w:firstLine="100"/>
      <w:textAlignment w:val="center"/>
    </w:pPr>
    <w:rPr>
      <w:sz w:val="16"/>
      <w:szCs w:val="16"/>
    </w:rPr>
  </w:style>
  <w:style w:type="paragraph" w:customStyle="1" w:styleId="xl200">
    <w:name w:val="xl200"/>
    <w:basedOn w:val="Normal"/>
    <w:rsid w:val="001051AD"/>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rPr>
  </w:style>
  <w:style w:type="paragraph" w:customStyle="1" w:styleId="xl201">
    <w:name w:val="xl201"/>
    <w:basedOn w:val="Normal"/>
    <w:rsid w:val="001051AD"/>
    <w:pPr>
      <w:pBdr>
        <w:top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202">
    <w:name w:val="xl202"/>
    <w:basedOn w:val="Normal"/>
    <w:rsid w:val="001051AD"/>
    <w:pPr>
      <w:shd w:val="clear" w:color="000000" w:fill="F2F2F2"/>
      <w:spacing w:before="100" w:beforeAutospacing="1" w:after="100" w:afterAutospacing="1"/>
    </w:pPr>
    <w:rPr>
      <w:sz w:val="20"/>
    </w:rPr>
  </w:style>
  <w:style w:type="paragraph" w:customStyle="1" w:styleId="xl203">
    <w:name w:val="xl203"/>
    <w:basedOn w:val="Normal"/>
    <w:rsid w:val="001051AD"/>
    <w:pPr>
      <w:shd w:val="clear" w:color="000000" w:fill="F2F2F2"/>
      <w:spacing w:before="100" w:beforeAutospacing="1" w:after="100" w:afterAutospacing="1"/>
      <w:jc w:val="right"/>
    </w:pPr>
    <w:rPr>
      <w:sz w:val="20"/>
    </w:rPr>
  </w:style>
  <w:style w:type="paragraph" w:customStyle="1" w:styleId="xl204">
    <w:name w:val="xl204"/>
    <w:basedOn w:val="Normal"/>
    <w:rsid w:val="001051AD"/>
    <w:pPr>
      <w:shd w:val="clear" w:color="000000" w:fill="F2F2F2"/>
      <w:spacing w:before="100" w:beforeAutospacing="1" w:after="100" w:afterAutospacing="1"/>
    </w:pPr>
    <w:rPr>
      <w:sz w:val="20"/>
    </w:rPr>
  </w:style>
  <w:style w:type="paragraph" w:customStyle="1" w:styleId="xl205">
    <w:name w:val="xl205"/>
    <w:basedOn w:val="Normal"/>
    <w:rsid w:val="001051AD"/>
    <w:pPr>
      <w:pBdr>
        <w:right w:val="single" w:sz="4" w:space="0" w:color="auto"/>
      </w:pBdr>
      <w:shd w:val="clear" w:color="000000" w:fill="F2F2F2"/>
      <w:spacing w:before="100" w:beforeAutospacing="1" w:after="100" w:afterAutospacing="1"/>
      <w:jc w:val="right"/>
    </w:pPr>
    <w:rPr>
      <w:sz w:val="20"/>
    </w:rPr>
  </w:style>
  <w:style w:type="paragraph" w:customStyle="1" w:styleId="xl206">
    <w:name w:val="xl206"/>
    <w:basedOn w:val="Normal"/>
    <w:rsid w:val="001051AD"/>
    <w:pPr>
      <w:pBdr>
        <w:top w:val="single" w:sz="4" w:space="0" w:color="auto"/>
        <w:bottom w:val="single" w:sz="4" w:space="0" w:color="auto"/>
      </w:pBdr>
      <w:shd w:val="clear" w:color="000000" w:fill="F2F2F2"/>
      <w:spacing w:before="100" w:beforeAutospacing="1" w:after="100" w:afterAutospacing="1"/>
    </w:pPr>
    <w:rPr>
      <w:b/>
      <w:bCs/>
      <w:i/>
      <w:iCs/>
      <w:sz w:val="16"/>
      <w:szCs w:val="16"/>
    </w:rPr>
  </w:style>
  <w:style w:type="paragraph" w:customStyle="1" w:styleId="xl207">
    <w:name w:val="xl207"/>
    <w:basedOn w:val="Normal"/>
    <w:rsid w:val="001051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208">
    <w:name w:val="xl208"/>
    <w:basedOn w:val="Normal"/>
    <w:rsid w:val="001051AD"/>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209">
    <w:name w:val="xl209"/>
    <w:basedOn w:val="Normal"/>
    <w:rsid w:val="0010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10">
    <w:name w:val="xl210"/>
    <w:basedOn w:val="Normal"/>
    <w:rsid w:val="001051AD"/>
    <w:pPr>
      <w:pBdr>
        <w:top w:val="single" w:sz="4" w:space="0" w:color="auto"/>
        <w:left w:val="single" w:sz="4" w:space="7" w:color="auto"/>
        <w:bottom w:val="single" w:sz="4" w:space="0" w:color="auto"/>
      </w:pBdr>
      <w:shd w:val="clear" w:color="000000" w:fill="F2F2F2"/>
      <w:spacing w:before="100" w:beforeAutospacing="1" w:after="100" w:afterAutospacing="1"/>
      <w:ind w:firstLineChars="100" w:firstLine="100"/>
      <w:textAlignment w:val="center"/>
    </w:pPr>
    <w:rPr>
      <w:sz w:val="16"/>
      <w:szCs w:val="16"/>
    </w:rPr>
  </w:style>
  <w:style w:type="paragraph" w:customStyle="1" w:styleId="xl211">
    <w:name w:val="xl211"/>
    <w:basedOn w:val="Normal"/>
    <w:rsid w:val="001051AD"/>
    <w:pPr>
      <w:pBdr>
        <w:top w:val="single" w:sz="4" w:space="0" w:color="auto"/>
        <w:bottom w:val="single" w:sz="4" w:space="0" w:color="auto"/>
      </w:pBdr>
      <w:shd w:val="clear" w:color="000000" w:fill="F2F2F2"/>
      <w:spacing w:before="100" w:beforeAutospacing="1" w:after="100" w:afterAutospacing="1"/>
      <w:ind w:firstLineChars="100" w:firstLine="100"/>
      <w:textAlignment w:val="center"/>
    </w:pPr>
    <w:rPr>
      <w:sz w:val="16"/>
      <w:szCs w:val="16"/>
    </w:rPr>
  </w:style>
  <w:style w:type="paragraph" w:customStyle="1" w:styleId="xl212">
    <w:name w:val="xl212"/>
    <w:basedOn w:val="Normal"/>
    <w:rsid w:val="001051AD"/>
    <w:pPr>
      <w:pBdr>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213">
    <w:name w:val="xl213"/>
    <w:basedOn w:val="Normal"/>
    <w:rsid w:val="001051AD"/>
    <w:pPr>
      <w:pBdr>
        <w:bottom w:val="single" w:sz="4" w:space="0" w:color="auto"/>
      </w:pBdr>
      <w:shd w:val="clear" w:color="000000" w:fill="FFFFFF"/>
      <w:spacing w:before="100" w:beforeAutospacing="1" w:after="100" w:afterAutospacing="1"/>
      <w:textAlignment w:val="center"/>
    </w:pPr>
    <w:rPr>
      <w:sz w:val="16"/>
      <w:szCs w:val="16"/>
    </w:rPr>
  </w:style>
  <w:style w:type="paragraph" w:customStyle="1" w:styleId="xl214">
    <w:name w:val="xl214"/>
    <w:basedOn w:val="Normal"/>
    <w:rsid w:val="001051AD"/>
    <w:pPr>
      <w:pBdr>
        <w:top w:val="single" w:sz="4" w:space="0" w:color="auto"/>
        <w:left w:val="single" w:sz="4" w:space="7" w:color="auto"/>
        <w:bottom w:val="single" w:sz="4" w:space="0" w:color="auto"/>
      </w:pBdr>
      <w:shd w:val="clear" w:color="000000" w:fill="FFFFFF"/>
      <w:spacing w:before="100" w:beforeAutospacing="1" w:after="100" w:afterAutospacing="1"/>
      <w:ind w:firstLineChars="100" w:firstLine="100"/>
    </w:pPr>
    <w:rPr>
      <w:sz w:val="16"/>
      <w:szCs w:val="16"/>
    </w:rPr>
  </w:style>
  <w:style w:type="paragraph" w:customStyle="1" w:styleId="xl215">
    <w:name w:val="xl215"/>
    <w:basedOn w:val="Normal"/>
    <w:rsid w:val="001051AD"/>
    <w:pPr>
      <w:pBdr>
        <w:top w:val="single" w:sz="4" w:space="0" w:color="auto"/>
        <w:bottom w:val="single" w:sz="4" w:space="0" w:color="auto"/>
      </w:pBdr>
      <w:shd w:val="clear" w:color="000000" w:fill="FFFFFF"/>
      <w:spacing w:before="100" w:beforeAutospacing="1" w:after="100" w:afterAutospacing="1"/>
      <w:ind w:firstLineChars="100" w:firstLine="100"/>
    </w:pPr>
    <w:rPr>
      <w:sz w:val="16"/>
      <w:szCs w:val="16"/>
    </w:rPr>
  </w:style>
  <w:style w:type="paragraph" w:customStyle="1" w:styleId="xl216">
    <w:name w:val="xl216"/>
    <w:basedOn w:val="Normal"/>
    <w:rsid w:val="001051AD"/>
    <w:pPr>
      <w:spacing w:before="100" w:beforeAutospacing="1" w:after="100" w:afterAutospacing="1"/>
      <w:jc w:val="center"/>
    </w:pPr>
    <w:rPr>
      <w:b/>
      <w:bCs/>
      <w:szCs w:val="24"/>
    </w:rPr>
  </w:style>
  <w:style w:type="paragraph" w:customStyle="1" w:styleId="xl217">
    <w:name w:val="xl217"/>
    <w:basedOn w:val="Normal"/>
    <w:rsid w:val="001051AD"/>
    <w:pPr>
      <w:spacing w:before="100" w:beforeAutospacing="1" w:after="100" w:afterAutospacing="1"/>
      <w:jc w:val="center"/>
    </w:pPr>
    <w:rPr>
      <w:i/>
      <w:iCs/>
      <w:sz w:val="20"/>
    </w:rPr>
  </w:style>
  <w:style w:type="paragraph" w:customStyle="1" w:styleId="xl218">
    <w:name w:val="xl218"/>
    <w:basedOn w:val="Normal"/>
    <w:rsid w:val="0010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19">
    <w:name w:val="xl219"/>
    <w:basedOn w:val="Normal"/>
    <w:rsid w:val="0010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8"/>
      <w:szCs w:val="18"/>
    </w:rPr>
  </w:style>
  <w:style w:type="paragraph" w:customStyle="1" w:styleId="xl220">
    <w:name w:val="xl220"/>
    <w:basedOn w:val="Normal"/>
    <w:rsid w:val="001051AD"/>
    <w:pPr>
      <w:pBdr>
        <w:top w:val="single" w:sz="4" w:space="0" w:color="auto"/>
        <w:left w:val="single" w:sz="4" w:space="0" w:color="auto"/>
        <w:right w:val="single" w:sz="4" w:space="0" w:color="auto"/>
      </w:pBdr>
      <w:shd w:val="clear" w:color="000000" w:fill="BFBFBF"/>
      <w:spacing w:before="100" w:beforeAutospacing="1" w:after="100" w:afterAutospacing="1"/>
      <w:jc w:val="center"/>
    </w:pPr>
    <w:rPr>
      <w:b/>
      <w:bCs/>
      <w:sz w:val="18"/>
      <w:szCs w:val="18"/>
    </w:rPr>
  </w:style>
  <w:style w:type="paragraph" w:customStyle="1" w:styleId="xl221">
    <w:name w:val="xl221"/>
    <w:basedOn w:val="Normal"/>
    <w:rsid w:val="001051AD"/>
    <w:pPr>
      <w:shd w:val="clear" w:color="000000" w:fill="FFFFFF"/>
      <w:spacing w:before="100" w:beforeAutospacing="1" w:after="100" w:afterAutospacing="1"/>
      <w:jc w:val="center"/>
      <w:textAlignment w:val="top"/>
    </w:pPr>
    <w:rPr>
      <w:b/>
      <w:bCs/>
      <w:sz w:val="20"/>
    </w:rPr>
  </w:style>
  <w:style w:type="paragraph" w:customStyle="1" w:styleId="xl222">
    <w:name w:val="xl222"/>
    <w:basedOn w:val="Normal"/>
    <w:rsid w:val="0010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223">
    <w:name w:val="xl223"/>
    <w:basedOn w:val="Normal"/>
    <w:rsid w:val="001051AD"/>
    <w:pPr>
      <w:pBdr>
        <w:top w:val="single" w:sz="4" w:space="0" w:color="auto"/>
        <w:left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224">
    <w:name w:val="xl224"/>
    <w:basedOn w:val="Normal"/>
    <w:rsid w:val="001051AD"/>
    <w:pPr>
      <w:pBdr>
        <w:top w:val="single" w:sz="4" w:space="0" w:color="auto"/>
        <w:bottom w:val="single" w:sz="4" w:space="0" w:color="auto"/>
      </w:pBdr>
      <w:shd w:val="clear" w:color="000000" w:fill="F2F2F2"/>
      <w:spacing w:before="100" w:beforeAutospacing="1" w:after="100" w:afterAutospacing="1"/>
    </w:pPr>
    <w:rPr>
      <w:sz w:val="16"/>
      <w:szCs w:val="16"/>
    </w:rPr>
  </w:style>
  <w:style w:type="character" w:customStyle="1" w:styleId="Heading4Char">
    <w:name w:val="Heading 4 Char"/>
    <w:basedOn w:val="DefaultParagraphFont"/>
    <w:link w:val="Heading4"/>
    <w:rsid w:val="007F2E39"/>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rsid w:val="00F7577C"/>
    <w:pPr>
      <w:spacing w:after="120" w:line="480" w:lineRule="auto"/>
    </w:pPr>
    <w:rPr>
      <w:szCs w:val="24"/>
    </w:rPr>
  </w:style>
  <w:style w:type="character" w:customStyle="1" w:styleId="BodyText2Char">
    <w:name w:val="Body Text 2 Char"/>
    <w:basedOn w:val="DefaultParagraphFont"/>
    <w:link w:val="BodyText2"/>
    <w:rsid w:val="00F7577C"/>
    <w:rPr>
      <w:rFonts w:ascii="Times New Roman" w:eastAsia="Times New Roman" w:hAnsi="Times New Roman"/>
      <w:sz w:val="24"/>
      <w:szCs w:val="24"/>
    </w:rPr>
  </w:style>
  <w:style w:type="paragraph" w:styleId="Revision">
    <w:name w:val="Revision"/>
    <w:hidden/>
    <w:uiPriority w:val="99"/>
    <w:semiHidden/>
    <w:rsid w:val="00571D2B"/>
    <w:rPr>
      <w:rFonts w:ascii="Times New Roman" w:eastAsia="Times New Roman" w:hAnsi="Times New Roman"/>
      <w:sz w:val="24"/>
      <w:szCs w:val="20"/>
    </w:rPr>
  </w:style>
  <w:style w:type="paragraph" w:styleId="Subtitle">
    <w:name w:val="Subtitle"/>
    <w:basedOn w:val="Normal"/>
    <w:link w:val="SubtitleChar"/>
    <w:qFormat/>
    <w:locked/>
    <w:rsid w:val="00FE71BC"/>
    <w:pPr>
      <w:jc w:val="center"/>
    </w:pPr>
    <w:rPr>
      <w:b/>
      <w:sz w:val="32"/>
    </w:rPr>
  </w:style>
  <w:style w:type="character" w:customStyle="1" w:styleId="SubtitleChar">
    <w:name w:val="Subtitle Char"/>
    <w:basedOn w:val="DefaultParagraphFont"/>
    <w:link w:val="Subtitle"/>
    <w:rsid w:val="00FE71BC"/>
    <w:rPr>
      <w:rFonts w:ascii="Times New Roman" w:eastAsia="Times New Roman" w:hAnsi="Times New Roman"/>
      <w:b/>
      <w:sz w:val="32"/>
      <w:szCs w:val="20"/>
    </w:rPr>
  </w:style>
  <w:style w:type="paragraph" w:styleId="NormalWeb">
    <w:name w:val="Normal (Web)"/>
    <w:basedOn w:val="Normal"/>
    <w:uiPriority w:val="99"/>
    <w:rsid w:val="003F2067"/>
    <w:pPr>
      <w:spacing w:before="100" w:beforeAutospacing="1" w:after="100" w:afterAutospacing="1"/>
    </w:pPr>
    <w:rPr>
      <w:szCs w:val="24"/>
    </w:rPr>
  </w:style>
  <w:style w:type="character" w:styleId="Emphasis">
    <w:name w:val="Emphasis"/>
    <w:basedOn w:val="DefaultParagraphFont"/>
    <w:uiPriority w:val="20"/>
    <w:qFormat/>
    <w:locked/>
    <w:rsid w:val="003F2067"/>
    <w:rPr>
      <w:i/>
      <w:iCs/>
    </w:rPr>
  </w:style>
  <w:style w:type="character" w:customStyle="1" w:styleId="apple-converted-space">
    <w:name w:val="apple-converted-space"/>
    <w:basedOn w:val="DefaultParagraphFont"/>
    <w:rsid w:val="003F2067"/>
  </w:style>
  <w:style w:type="paragraph" w:customStyle="1" w:styleId="ColorfulList-Accent11">
    <w:name w:val="Colorful List - Accent 11"/>
    <w:basedOn w:val="Normal"/>
    <w:uiPriority w:val="34"/>
    <w:qFormat/>
    <w:rsid w:val="00842CAF"/>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6B"/>
    <w:rPr>
      <w:rFonts w:ascii="Times New Roman" w:eastAsia="Times New Roman" w:hAnsi="Times New Roman"/>
      <w:sz w:val="24"/>
      <w:szCs w:val="20"/>
    </w:rPr>
  </w:style>
  <w:style w:type="paragraph" w:styleId="Heading1">
    <w:name w:val="heading 1"/>
    <w:basedOn w:val="Normal"/>
    <w:next w:val="Normal"/>
    <w:link w:val="Heading1Char"/>
    <w:uiPriority w:val="99"/>
    <w:qFormat/>
    <w:rsid w:val="00524FC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32D5F"/>
    <w:pPr>
      <w:keepNext/>
      <w:autoSpaceDE w:val="0"/>
      <w:autoSpaceDN w:val="0"/>
      <w:adjustRightInd w:val="0"/>
      <w:outlineLvl w:val="1"/>
    </w:pPr>
    <w:rPr>
      <w:b/>
      <w:bCs/>
      <w:szCs w:val="24"/>
    </w:rPr>
  </w:style>
  <w:style w:type="paragraph" w:styleId="Heading3">
    <w:name w:val="heading 3"/>
    <w:basedOn w:val="Normal"/>
    <w:next w:val="Normal"/>
    <w:link w:val="Heading3Char"/>
    <w:uiPriority w:val="99"/>
    <w:qFormat/>
    <w:rsid w:val="00115DED"/>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locked/>
    <w:rsid w:val="007F2E3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5D766B"/>
    <w:pPr>
      <w:keepNext/>
      <w:outlineLvl w:val="7"/>
    </w:pPr>
    <w:rPr>
      <w:rFonts w:ascii="Arial" w:hAnsi="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4FC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32D5F"/>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115DED"/>
    <w:rPr>
      <w:rFonts w:ascii="Cambria" w:hAnsi="Cambria" w:cs="Times New Roman"/>
      <w:b/>
      <w:bCs/>
      <w:color w:val="4F81BD"/>
      <w:sz w:val="24"/>
    </w:rPr>
  </w:style>
  <w:style w:type="character" w:customStyle="1" w:styleId="Heading8Char">
    <w:name w:val="Heading 8 Char"/>
    <w:basedOn w:val="DefaultParagraphFont"/>
    <w:link w:val="Heading8"/>
    <w:uiPriority w:val="99"/>
    <w:locked/>
    <w:rsid w:val="005D766B"/>
    <w:rPr>
      <w:rFonts w:ascii="Arial" w:hAnsi="Arial" w:cs="Times New Roman"/>
      <w:b/>
      <w:bCs/>
      <w:i/>
      <w:iCs/>
      <w:sz w:val="24"/>
    </w:rPr>
  </w:style>
  <w:style w:type="character" w:styleId="Hyperlink">
    <w:name w:val="Hyperlink"/>
    <w:basedOn w:val="DefaultParagraphFont"/>
    <w:uiPriority w:val="99"/>
    <w:rsid w:val="00C32D5F"/>
    <w:rPr>
      <w:rFonts w:cs="Times New Roman"/>
      <w:color w:val="0000FF"/>
      <w:u w:val="single"/>
    </w:rPr>
  </w:style>
  <w:style w:type="paragraph" w:styleId="ListParagraph">
    <w:name w:val="List Paragraph"/>
    <w:basedOn w:val="Normal"/>
    <w:uiPriority w:val="34"/>
    <w:qFormat/>
    <w:rsid w:val="00592296"/>
    <w:pPr>
      <w:spacing w:after="200" w:line="276" w:lineRule="auto"/>
      <w:ind w:left="720"/>
    </w:pPr>
    <w:rPr>
      <w:rFonts w:ascii="Calibri" w:eastAsia="Calibri" w:hAnsi="Calibri"/>
      <w:sz w:val="22"/>
      <w:szCs w:val="22"/>
    </w:rPr>
  </w:style>
  <w:style w:type="character" w:styleId="Strong">
    <w:name w:val="Strong"/>
    <w:basedOn w:val="DefaultParagraphFont"/>
    <w:uiPriority w:val="22"/>
    <w:qFormat/>
    <w:rsid w:val="00634A40"/>
    <w:rPr>
      <w:rFonts w:cs="Times New Roman"/>
      <w:b/>
      <w:bCs/>
    </w:rPr>
  </w:style>
  <w:style w:type="paragraph" w:styleId="BalloonText">
    <w:name w:val="Balloon Text"/>
    <w:basedOn w:val="Normal"/>
    <w:link w:val="BalloonTextChar"/>
    <w:uiPriority w:val="99"/>
    <w:semiHidden/>
    <w:rsid w:val="00337C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7CCE"/>
    <w:rPr>
      <w:rFonts w:ascii="Tahoma" w:hAnsi="Tahoma" w:cs="Tahoma"/>
      <w:sz w:val="16"/>
      <w:szCs w:val="16"/>
    </w:rPr>
  </w:style>
  <w:style w:type="paragraph" w:styleId="TOC3">
    <w:name w:val="toc 3"/>
    <w:basedOn w:val="Normal"/>
    <w:next w:val="Normal"/>
    <w:uiPriority w:val="99"/>
    <w:rsid w:val="005D766B"/>
    <w:pPr>
      <w:autoSpaceDE w:val="0"/>
      <w:autoSpaceDN w:val="0"/>
      <w:adjustRightInd w:val="0"/>
    </w:pPr>
    <w:rPr>
      <w:rFonts w:ascii="Arial" w:hAnsi="Arial"/>
      <w:szCs w:val="24"/>
    </w:rPr>
  </w:style>
  <w:style w:type="paragraph" w:styleId="Footer">
    <w:name w:val="footer"/>
    <w:basedOn w:val="Normal"/>
    <w:link w:val="FooterChar"/>
    <w:uiPriority w:val="99"/>
    <w:rsid w:val="00847FE8"/>
    <w:pPr>
      <w:tabs>
        <w:tab w:val="center" w:pos="4320"/>
        <w:tab w:val="right" w:pos="8640"/>
      </w:tabs>
    </w:pPr>
    <w:rPr>
      <w:szCs w:val="24"/>
    </w:rPr>
  </w:style>
  <w:style w:type="character" w:customStyle="1" w:styleId="FooterChar">
    <w:name w:val="Footer Char"/>
    <w:basedOn w:val="DefaultParagraphFont"/>
    <w:link w:val="Footer"/>
    <w:uiPriority w:val="99"/>
    <w:locked/>
    <w:rsid w:val="00847FE8"/>
    <w:rPr>
      <w:rFonts w:ascii="Times New Roman" w:hAnsi="Times New Roman" w:cs="Times New Roman"/>
      <w:sz w:val="24"/>
      <w:szCs w:val="24"/>
    </w:rPr>
  </w:style>
  <w:style w:type="paragraph" w:styleId="Header">
    <w:name w:val="header"/>
    <w:basedOn w:val="Normal"/>
    <w:link w:val="HeaderChar"/>
    <w:uiPriority w:val="99"/>
    <w:rsid w:val="00847FE8"/>
    <w:pPr>
      <w:tabs>
        <w:tab w:val="center" w:pos="4320"/>
        <w:tab w:val="right" w:pos="8640"/>
      </w:tabs>
    </w:pPr>
    <w:rPr>
      <w:szCs w:val="24"/>
    </w:rPr>
  </w:style>
  <w:style w:type="character" w:customStyle="1" w:styleId="HeaderChar">
    <w:name w:val="Header Char"/>
    <w:basedOn w:val="DefaultParagraphFont"/>
    <w:link w:val="Header"/>
    <w:uiPriority w:val="99"/>
    <w:locked/>
    <w:rsid w:val="00847FE8"/>
    <w:rPr>
      <w:rFonts w:ascii="Times New Roman" w:hAnsi="Times New Roman" w:cs="Times New Roman"/>
      <w:sz w:val="24"/>
      <w:szCs w:val="24"/>
    </w:rPr>
  </w:style>
  <w:style w:type="paragraph" w:customStyle="1" w:styleId="Default">
    <w:name w:val="Default"/>
    <w:rsid w:val="00847FE8"/>
    <w:pPr>
      <w:autoSpaceDE w:val="0"/>
      <w:autoSpaceDN w:val="0"/>
      <w:adjustRightInd w:val="0"/>
    </w:pPr>
    <w:rPr>
      <w:rFonts w:ascii="Times New Roman" w:eastAsia="Times New Roman" w:hAnsi="Times New Roman"/>
      <w:color w:val="000000"/>
      <w:sz w:val="24"/>
      <w:szCs w:val="24"/>
    </w:rPr>
  </w:style>
  <w:style w:type="paragraph" w:customStyle="1" w:styleId="CM7">
    <w:name w:val="CM7"/>
    <w:basedOn w:val="Default"/>
    <w:next w:val="Default"/>
    <w:uiPriority w:val="99"/>
    <w:rsid w:val="00847FE8"/>
    <w:pPr>
      <w:spacing w:after="275"/>
    </w:pPr>
    <w:rPr>
      <w:color w:val="auto"/>
    </w:rPr>
  </w:style>
  <w:style w:type="paragraph" w:customStyle="1" w:styleId="CM2">
    <w:name w:val="CM2"/>
    <w:basedOn w:val="Default"/>
    <w:next w:val="Default"/>
    <w:uiPriority w:val="99"/>
    <w:rsid w:val="00847FE8"/>
    <w:pPr>
      <w:spacing w:line="276" w:lineRule="atLeast"/>
    </w:pPr>
    <w:rPr>
      <w:color w:val="auto"/>
    </w:rPr>
  </w:style>
  <w:style w:type="paragraph" w:styleId="TOC2">
    <w:name w:val="toc 2"/>
    <w:basedOn w:val="Normal"/>
    <w:next w:val="Normal"/>
    <w:autoRedefine/>
    <w:uiPriority w:val="99"/>
    <w:rsid w:val="00433C46"/>
    <w:pPr>
      <w:spacing w:after="100"/>
      <w:ind w:left="240"/>
    </w:pPr>
  </w:style>
  <w:style w:type="paragraph" w:styleId="TOC1">
    <w:name w:val="toc 1"/>
    <w:basedOn w:val="Normal"/>
    <w:next w:val="Normal"/>
    <w:autoRedefine/>
    <w:uiPriority w:val="99"/>
    <w:rsid w:val="00433C46"/>
    <w:pPr>
      <w:spacing w:after="100"/>
    </w:pPr>
  </w:style>
  <w:style w:type="character" w:styleId="LineNumber">
    <w:name w:val="line number"/>
    <w:basedOn w:val="DefaultParagraphFont"/>
    <w:uiPriority w:val="99"/>
    <w:semiHidden/>
    <w:rsid w:val="00094F07"/>
    <w:rPr>
      <w:rFonts w:cs="Times New Roman"/>
    </w:rPr>
  </w:style>
  <w:style w:type="table" w:styleId="TableGrid">
    <w:name w:val="Table Grid"/>
    <w:basedOn w:val="TableNormal"/>
    <w:uiPriority w:val="99"/>
    <w:rsid w:val="00644A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357AC4"/>
    <w:rPr>
      <w:rFonts w:cs="Times New Roman"/>
      <w:color w:val="800080"/>
      <w:u w:val="single"/>
    </w:rPr>
  </w:style>
  <w:style w:type="paragraph" w:styleId="HTMLPreformatted">
    <w:name w:val="HTML Preformatted"/>
    <w:basedOn w:val="Normal"/>
    <w:link w:val="HTMLPreformattedChar"/>
    <w:uiPriority w:val="99"/>
    <w:rsid w:val="008F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8F003E"/>
    <w:rPr>
      <w:rFonts w:ascii="Courier New" w:hAnsi="Courier New" w:cs="Courier New"/>
    </w:rPr>
  </w:style>
  <w:style w:type="character" w:styleId="CommentReference">
    <w:name w:val="annotation reference"/>
    <w:basedOn w:val="DefaultParagraphFont"/>
    <w:uiPriority w:val="99"/>
    <w:semiHidden/>
    <w:rsid w:val="006371F8"/>
    <w:rPr>
      <w:rFonts w:cs="Times New Roman"/>
      <w:sz w:val="16"/>
      <w:szCs w:val="16"/>
    </w:rPr>
  </w:style>
  <w:style w:type="paragraph" w:styleId="CommentText">
    <w:name w:val="annotation text"/>
    <w:basedOn w:val="Normal"/>
    <w:link w:val="CommentTextChar"/>
    <w:uiPriority w:val="99"/>
    <w:semiHidden/>
    <w:rsid w:val="006371F8"/>
    <w:rPr>
      <w:sz w:val="20"/>
    </w:rPr>
  </w:style>
  <w:style w:type="character" w:customStyle="1" w:styleId="CommentTextChar">
    <w:name w:val="Comment Text Char"/>
    <w:basedOn w:val="DefaultParagraphFont"/>
    <w:link w:val="CommentText"/>
    <w:uiPriority w:val="99"/>
    <w:semiHidden/>
    <w:locked/>
    <w:rsid w:val="006371F8"/>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371F8"/>
    <w:rPr>
      <w:b/>
      <w:bCs/>
    </w:rPr>
  </w:style>
  <w:style w:type="character" w:customStyle="1" w:styleId="CommentSubjectChar">
    <w:name w:val="Comment Subject Char"/>
    <w:basedOn w:val="CommentTextChar"/>
    <w:link w:val="CommentSubject"/>
    <w:uiPriority w:val="99"/>
    <w:semiHidden/>
    <w:locked/>
    <w:rsid w:val="006371F8"/>
    <w:rPr>
      <w:rFonts w:ascii="Times New Roman" w:hAnsi="Times New Roman" w:cs="Times New Roman"/>
      <w:b/>
      <w:bCs/>
    </w:rPr>
  </w:style>
  <w:style w:type="paragraph" w:styleId="NoSpacing">
    <w:name w:val="No Spacing"/>
    <w:uiPriority w:val="1"/>
    <w:qFormat/>
    <w:rsid w:val="00B56B8E"/>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936F76"/>
    <w:rPr>
      <w:sz w:val="20"/>
    </w:rPr>
  </w:style>
  <w:style w:type="character" w:customStyle="1" w:styleId="FootnoteTextChar">
    <w:name w:val="Footnote Text Char"/>
    <w:basedOn w:val="DefaultParagraphFont"/>
    <w:link w:val="FootnoteText"/>
    <w:uiPriority w:val="99"/>
    <w:semiHidden/>
    <w:rsid w:val="00936F76"/>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936F76"/>
    <w:rPr>
      <w:vertAlign w:val="superscript"/>
    </w:rPr>
  </w:style>
  <w:style w:type="paragraph" w:customStyle="1" w:styleId="font5">
    <w:name w:val="font5"/>
    <w:basedOn w:val="Normal"/>
    <w:rsid w:val="001051AD"/>
    <w:pPr>
      <w:spacing w:before="100" w:beforeAutospacing="1" w:after="100" w:afterAutospacing="1"/>
    </w:pPr>
    <w:rPr>
      <w:b/>
      <w:bCs/>
      <w:color w:val="000000"/>
      <w:sz w:val="16"/>
      <w:szCs w:val="16"/>
    </w:rPr>
  </w:style>
  <w:style w:type="paragraph" w:customStyle="1" w:styleId="font6">
    <w:name w:val="font6"/>
    <w:basedOn w:val="Normal"/>
    <w:rsid w:val="001051AD"/>
    <w:pPr>
      <w:spacing w:before="100" w:beforeAutospacing="1" w:after="100" w:afterAutospacing="1"/>
    </w:pPr>
    <w:rPr>
      <w:color w:val="000000"/>
      <w:sz w:val="16"/>
      <w:szCs w:val="16"/>
    </w:rPr>
  </w:style>
  <w:style w:type="paragraph" w:customStyle="1" w:styleId="font7">
    <w:name w:val="font7"/>
    <w:basedOn w:val="Normal"/>
    <w:rsid w:val="001051AD"/>
    <w:pPr>
      <w:spacing w:before="100" w:beforeAutospacing="1" w:after="100" w:afterAutospacing="1"/>
    </w:pPr>
    <w:rPr>
      <w:i/>
      <w:iCs/>
      <w:color w:val="000000"/>
      <w:sz w:val="16"/>
      <w:szCs w:val="16"/>
    </w:rPr>
  </w:style>
  <w:style w:type="paragraph" w:customStyle="1" w:styleId="xl64">
    <w:name w:val="xl64"/>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5">
    <w:name w:val="xl65"/>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rPr>
  </w:style>
  <w:style w:type="paragraph" w:customStyle="1" w:styleId="xl66">
    <w:name w:val="xl66"/>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7">
    <w:name w:val="xl67"/>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8">
    <w:name w:val="xl68"/>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9">
    <w:name w:val="xl69"/>
    <w:basedOn w:val="Normal"/>
    <w:rsid w:val="001051AD"/>
    <w:pPr>
      <w:spacing w:before="100" w:beforeAutospacing="1" w:after="100" w:afterAutospacing="1"/>
      <w:textAlignment w:val="top"/>
    </w:pPr>
    <w:rPr>
      <w:b/>
      <w:bCs/>
      <w:sz w:val="20"/>
    </w:rPr>
  </w:style>
  <w:style w:type="paragraph" w:customStyle="1" w:styleId="xl70">
    <w:name w:val="xl70"/>
    <w:basedOn w:val="Normal"/>
    <w:rsid w:val="001051AD"/>
    <w:pPr>
      <w:spacing w:before="100" w:beforeAutospacing="1" w:after="100" w:afterAutospacing="1"/>
      <w:textAlignment w:val="top"/>
    </w:pPr>
    <w:rPr>
      <w:sz w:val="20"/>
    </w:rPr>
  </w:style>
  <w:style w:type="paragraph" w:customStyle="1" w:styleId="xl71">
    <w:name w:val="xl71"/>
    <w:basedOn w:val="Normal"/>
    <w:rsid w:val="001051AD"/>
    <w:pPr>
      <w:spacing w:before="100" w:beforeAutospacing="1" w:after="100" w:afterAutospacing="1"/>
      <w:jc w:val="right"/>
      <w:textAlignment w:val="top"/>
    </w:pPr>
    <w:rPr>
      <w:sz w:val="20"/>
    </w:rPr>
  </w:style>
  <w:style w:type="paragraph" w:customStyle="1" w:styleId="xl72">
    <w:name w:val="xl72"/>
    <w:basedOn w:val="Normal"/>
    <w:rsid w:val="001051AD"/>
    <w:pPr>
      <w:spacing w:before="100" w:beforeAutospacing="1" w:after="100" w:afterAutospacing="1"/>
      <w:jc w:val="right"/>
      <w:textAlignment w:val="top"/>
    </w:pPr>
    <w:rPr>
      <w:b/>
      <w:bCs/>
      <w:sz w:val="20"/>
    </w:rPr>
  </w:style>
  <w:style w:type="paragraph" w:customStyle="1" w:styleId="xl73">
    <w:name w:val="xl73"/>
    <w:basedOn w:val="Normal"/>
    <w:rsid w:val="001051AD"/>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4">
    <w:name w:val="xl74"/>
    <w:basedOn w:val="Normal"/>
    <w:rsid w:val="001051AD"/>
    <w:pPr>
      <w:spacing w:before="100" w:beforeAutospacing="1" w:after="100" w:afterAutospacing="1"/>
    </w:pPr>
    <w:rPr>
      <w:sz w:val="16"/>
      <w:szCs w:val="16"/>
    </w:rPr>
  </w:style>
  <w:style w:type="paragraph" w:customStyle="1" w:styleId="xl75">
    <w:name w:val="xl75"/>
    <w:basedOn w:val="Normal"/>
    <w:rsid w:val="001051A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
    <w:rsid w:val="001051A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rsid w:val="001051AD"/>
    <w:pPr>
      <w:pBdr>
        <w:left w:val="single" w:sz="4" w:space="0" w:color="auto"/>
        <w:bottom w:val="single" w:sz="4" w:space="0" w:color="auto"/>
        <w:right w:val="single" w:sz="4" w:space="0" w:color="auto"/>
      </w:pBdr>
      <w:spacing w:before="100" w:beforeAutospacing="1" w:after="100" w:afterAutospacing="1"/>
      <w:jc w:val="right"/>
    </w:pPr>
    <w:rPr>
      <w:sz w:val="20"/>
    </w:rPr>
  </w:style>
  <w:style w:type="paragraph" w:customStyle="1" w:styleId="xl78">
    <w:name w:val="xl78"/>
    <w:basedOn w:val="Normal"/>
    <w:rsid w:val="001051AD"/>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79">
    <w:name w:val="xl79"/>
    <w:basedOn w:val="Normal"/>
    <w:rsid w:val="001051AD"/>
    <w:pPr>
      <w:pBdr>
        <w:top w:val="single" w:sz="4" w:space="0" w:color="auto"/>
        <w:left w:val="single" w:sz="4" w:space="0" w:color="auto"/>
        <w:right w:val="single" w:sz="4" w:space="0" w:color="auto"/>
      </w:pBdr>
      <w:spacing w:before="100" w:beforeAutospacing="1" w:after="100" w:afterAutospacing="1"/>
      <w:jc w:val="right"/>
    </w:pPr>
    <w:rPr>
      <w:sz w:val="20"/>
    </w:rPr>
  </w:style>
  <w:style w:type="paragraph" w:customStyle="1" w:styleId="xl80">
    <w:name w:val="xl80"/>
    <w:basedOn w:val="Normal"/>
    <w:rsid w:val="001051A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1">
    <w:name w:val="xl81"/>
    <w:basedOn w:val="Normal"/>
    <w:rsid w:val="001051AD"/>
    <w:pPr>
      <w:pBdr>
        <w:left w:val="single" w:sz="4" w:space="0" w:color="auto"/>
        <w:right w:val="single" w:sz="4" w:space="0" w:color="auto"/>
      </w:pBdr>
      <w:spacing w:before="100" w:beforeAutospacing="1" w:after="100" w:afterAutospacing="1"/>
      <w:jc w:val="right"/>
    </w:pPr>
    <w:rPr>
      <w:sz w:val="20"/>
    </w:rPr>
  </w:style>
  <w:style w:type="paragraph" w:customStyle="1" w:styleId="xl82">
    <w:name w:val="xl82"/>
    <w:basedOn w:val="Normal"/>
    <w:rsid w:val="001051AD"/>
    <w:pPr>
      <w:pBdr>
        <w:top w:val="single" w:sz="4" w:space="0" w:color="auto"/>
        <w:bottom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83">
    <w:name w:val="xl83"/>
    <w:basedOn w:val="Normal"/>
    <w:rsid w:val="001051AD"/>
    <w:pPr>
      <w:pBdr>
        <w:top w:val="single" w:sz="4" w:space="0" w:color="auto"/>
        <w:left w:val="single" w:sz="4" w:space="0" w:color="auto"/>
      </w:pBdr>
      <w:shd w:val="clear" w:color="000000" w:fill="F2F2F2"/>
      <w:spacing w:before="100" w:beforeAutospacing="1" w:after="100" w:afterAutospacing="1"/>
    </w:pPr>
    <w:rPr>
      <w:sz w:val="16"/>
      <w:szCs w:val="16"/>
    </w:rPr>
  </w:style>
  <w:style w:type="paragraph" w:customStyle="1" w:styleId="xl84">
    <w:name w:val="xl84"/>
    <w:basedOn w:val="Normal"/>
    <w:rsid w:val="001051AD"/>
    <w:pPr>
      <w:pBdr>
        <w:top w:val="single" w:sz="4" w:space="0" w:color="auto"/>
      </w:pBdr>
      <w:shd w:val="clear" w:color="000000" w:fill="F2F2F2"/>
      <w:spacing w:before="100" w:beforeAutospacing="1" w:after="100" w:afterAutospacing="1"/>
    </w:pPr>
    <w:rPr>
      <w:sz w:val="20"/>
    </w:rPr>
  </w:style>
  <w:style w:type="paragraph" w:customStyle="1" w:styleId="xl85">
    <w:name w:val="xl85"/>
    <w:basedOn w:val="Normal"/>
    <w:rsid w:val="001051AD"/>
    <w:pPr>
      <w:pBdr>
        <w:left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86">
    <w:name w:val="xl86"/>
    <w:basedOn w:val="Normal"/>
    <w:rsid w:val="001051AD"/>
    <w:pPr>
      <w:pBdr>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87">
    <w:name w:val="xl87"/>
    <w:basedOn w:val="Normal"/>
    <w:rsid w:val="001051AD"/>
    <w:pPr>
      <w:pBdr>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88">
    <w:name w:val="xl88"/>
    <w:basedOn w:val="Normal"/>
    <w:rsid w:val="001051AD"/>
    <w:pPr>
      <w:pBdr>
        <w:left w:val="single" w:sz="4" w:space="0" w:color="auto"/>
        <w:bottom w:val="single" w:sz="4" w:space="0" w:color="auto"/>
        <w:right w:val="single" w:sz="4" w:space="0" w:color="auto"/>
      </w:pBdr>
      <w:spacing w:before="100" w:beforeAutospacing="1" w:after="100" w:afterAutospacing="1"/>
      <w:jc w:val="right"/>
    </w:pPr>
    <w:rPr>
      <w:b/>
      <w:bCs/>
      <w:sz w:val="20"/>
    </w:rPr>
  </w:style>
  <w:style w:type="paragraph" w:customStyle="1" w:styleId="xl89">
    <w:name w:val="xl89"/>
    <w:basedOn w:val="Normal"/>
    <w:rsid w:val="001051AD"/>
    <w:pPr>
      <w:pBdr>
        <w:top w:val="single" w:sz="4" w:space="0" w:color="auto"/>
        <w:left w:val="single" w:sz="4" w:space="0" w:color="auto"/>
        <w:right w:val="single" w:sz="4" w:space="0" w:color="auto"/>
      </w:pBdr>
      <w:spacing w:before="100" w:beforeAutospacing="1" w:after="100" w:afterAutospacing="1"/>
      <w:jc w:val="right"/>
    </w:pPr>
    <w:rPr>
      <w:sz w:val="20"/>
    </w:rPr>
  </w:style>
  <w:style w:type="paragraph" w:customStyle="1" w:styleId="xl90">
    <w:name w:val="xl90"/>
    <w:basedOn w:val="Normal"/>
    <w:rsid w:val="001051AD"/>
    <w:pPr>
      <w:pBdr>
        <w:top w:val="single" w:sz="4" w:space="0" w:color="auto"/>
        <w:bottom w:val="single" w:sz="4" w:space="0" w:color="auto"/>
      </w:pBdr>
      <w:shd w:val="clear" w:color="000000" w:fill="F2F2F2"/>
      <w:spacing w:before="100" w:beforeAutospacing="1" w:after="100" w:afterAutospacing="1"/>
    </w:pPr>
    <w:rPr>
      <w:b/>
      <w:bCs/>
      <w:sz w:val="20"/>
    </w:rPr>
  </w:style>
  <w:style w:type="paragraph" w:customStyle="1" w:styleId="xl91">
    <w:name w:val="xl91"/>
    <w:basedOn w:val="Normal"/>
    <w:rsid w:val="001051AD"/>
    <w:pPr>
      <w:pBdr>
        <w:top w:val="single" w:sz="4" w:space="0" w:color="auto"/>
        <w:bottom w:val="single" w:sz="4" w:space="0" w:color="auto"/>
      </w:pBdr>
      <w:shd w:val="clear" w:color="000000" w:fill="F2F2F2"/>
      <w:spacing w:before="100" w:beforeAutospacing="1" w:after="100" w:afterAutospacing="1"/>
      <w:jc w:val="right"/>
    </w:pPr>
    <w:rPr>
      <w:b/>
      <w:bCs/>
      <w:sz w:val="20"/>
    </w:rPr>
  </w:style>
  <w:style w:type="paragraph" w:customStyle="1" w:styleId="xl92">
    <w:name w:val="xl92"/>
    <w:basedOn w:val="Normal"/>
    <w:rsid w:val="001051AD"/>
    <w:pPr>
      <w:pBdr>
        <w:top w:val="single" w:sz="4" w:space="0" w:color="auto"/>
        <w:left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93">
    <w:name w:val="xl93"/>
    <w:basedOn w:val="Normal"/>
    <w:rsid w:val="001051AD"/>
    <w:pPr>
      <w:pBdr>
        <w:top w:val="single" w:sz="4" w:space="0" w:color="auto"/>
        <w:bottom w:val="single" w:sz="4" w:space="0" w:color="auto"/>
      </w:pBdr>
      <w:shd w:val="clear" w:color="000000" w:fill="F2F2F2"/>
      <w:spacing w:before="100" w:beforeAutospacing="1" w:after="100" w:afterAutospacing="1"/>
    </w:pPr>
    <w:rPr>
      <w:sz w:val="20"/>
    </w:rPr>
  </w:style>
  <w:style w:type="paragraph" w:customStyle="1" w:styleId="xl94">
    <w:name w:val="xl94"/>
    <w:basedOn w:val="Normal"/>
    <w:rsid w:val="001051AD"/>
    <w:pPr>
      <w:pBdr>
        <w:top w:val="single" w:sz="4" w:space="0" w:color="auto"/>
        <w:bottom w:val="single" w:sz="4" w:space="0" w:color="auto"/>
      </w:pBdr>
      <w:shd w:val="clear" w:color="000000" w:fill="F2F2F2"/>
      <w:spacing w:before="100" w:beforeAutospacing="1" w:after="100" w:afterAutospacing="1"/>
      <w:jc w:val="right"/>
    </w:pPr>
    <w:rPr>
      <w:sz w:val="20"/>
    </w:rPr>
  </w:style>
  <w:style w:type="paragraph" w:customStyle="1" w:styleId="xl95">
    <w:name w:val="xl95"/>
    <w:basedOn w:val="Normal"/>
    <w:rsid w:val="001051AD"/>
    <w:pPr>
      <w:pBdr>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96">
    <w:name w:val="xl96"/>
    <w:basedOn w:val="Normal"/>
    <w:rsid w:val="001051AD"/>
    <w:pPr>
      <w:pBdr>
        <w:top w:val="single" w:sz="4" w:space="0" w:color="auto"/>
        <w:bottom w:val="single" w:sz="4" w:space="0" w:color="auto"/>
      </w:pBdr>
      <w:shd w:val="clear" w:color="000000" w:fill="D9D9D9"/>
      <w:spacing w:before="100" w:beforeAutospacing="1" w:after="100" w:afterAutospacing="1"/>
      <w:textAlignment w:val="center"/>
    </w:pPr>
    <w:rPr>
      <w:b/>
      <w:bCs/>
      <w:szCs w:val="24"/>
    </w:rPr>
  </w:style>
  <w:style w:type="paragraph" w:customStyle="1" w:styleId="xl97">
    <w:name w:val="xl97"/>
    <w:basedOn w:val="Normal"/>
    <w:rsid w:val="001051AD"/>
    <w:pPr>
      <w:spacing w:before="100" w:beforeAutospacing="1" w:after="100" w:afterAutospacing="1"/>
      <w:jc w:val="center"/>
      <w:textAlignment w:val="center"/>
    </w:pPr>
    <w:rPr>
      <w:b/>
      <w:bCs/>
      <w:sz w:val="20"/>
    </w:rPr>
  </w:style>
  <w:style w:type="paragraph" w:customStyle="1" w:styleId="xl98">
    <w:name w:val="xl98"/>
    <w:basedOn w:val="Normal"/>
    <w:rsid w:val="001051AD"/>
    <w:pPr>
      <w:spacing w:before="100" w:beforeAutospacing="1" w:after="100" w:afterAutospacing="1"/>
      <w:textAlignment w:val="center"/>
    </w:pPr>
    <w:rPr>
      <w:szCs w:val="24"/>
    </w:rPr>
  </w:style>
  <w:style w:type="paragraph" w:customStyle="1" w:styleId="xl99">
    <w:name w:val="xl99"/>
    <w:basedOn w:val="Normal"/>
    <w:rsid w:val="001051AD"/>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szCs w:val="24"/>
    </w:rPr>
  </w:style>
  <w:style w:type="paragraph" w:customStyle="1" w:styleId="xl100">
    <w:name w:val="xl100"/>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
    <w:rsid w:val="001051AD"/>
    <w:pPr>
      <w:pBdr>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102">
    <w:name w:val="xl102"/>
    <w:basedOn w:val="Normal"/>
    <w:rsid w:val="001051A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1051A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u w:val="single"/>
    </w:rPr>
  </w:style>
  <w:style w:type="paragraph" w:customStyle="1" w:styleId="xl106">
    <w:name w:val="xl106"/>
    <w:basedOn w:val="Normal"/>
    <w:rsid w:val="001051AD"/>
    <w:pPr>
      <w:pBdr>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107">
    <w:name w:val="xl107"/>
    <w:basedOn w:val="Normal"/>
    <w:rsid w:val="001051A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Normal"/>
    <w:rsid w:val="001051A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Normal"/>
    <w:rsid w:val="001051AD"/>
    <w:pPr>
      <w:pBdr>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10">
    <w:name w:val="xl110"/>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11">
    <w:name w:val="xl111"/>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rPr>
  </w:style>
  <w:style w:type="paragraph" w:customStyle="1" w:styleId="xl112">
    <w:name w:val="xl112"/>
    <w:basedOn w:val="Normal"/>
    <w:rsid w:val="001051AD"/>
    <w:pPr>
      <w:pBdr>
        <w:top w:val="single" w:sz="4" w:space="0" w:color="auto"/>
        <w:bottom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113">
    <w:name w:val="xl113"/>
    <w:basedOn w:val="Normal"/>
    <w:rsid w:val="001051AD"/>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14">
    <w:name w:val="xl114"/>
    <w:basedOn w:val="Normal"/>
    <w:rsid w:val="001051AD"/>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115">
    <w:name w:val="xl115"/>
    <w:basedOn w:val="Normal"/>
    <w:rsid w:val="001051AD"/>
    <w:pPr>
      <w:pBdr>
        <w:top w:val="single" w:sz="4" w:space="0" w:color="auto"/>
        <w:bottom w:val="single" w:sz="4" w:space="0" w:color="auto"/>
      </w:pBdr>
      <w:shd w:val="clear" w:color="000000" w:fill="F2F2F2"/>
      <w:spacing w:before="100" w:beforeAutospacing="1" w:after="100" w:afterAutospacing="1"/>
    </w:pPr>
    <w:rPr>
      <w:sz w:val="20"/>
    </w:rPr>
  </w:style>
  <w:style w:type="paragraph" w:customStyle="1" w:styleId="xl116">
    <w:name w:val="xl116"/>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rPr>
  </w:style>
  <w:style w:type="paragraph" w:customStyle="1" w:styleId="xl117">
    <w:name w:val="xl117"/>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18">
    <w:name w:val="xl118"/>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19">
    <w:name w:val="xl119"/>
    <w:basedOn w:val="Normal"/>
    <w:rsid w:val="001051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120">
    <w:name w:val="xl120"/>
    <w:basedOn w:val="Normal"/>
    <w:rsid w:val="001051AD"/>
    <w:pPr>
      <w:pBdr>
        <w:top w:val="single" w:sz="4" w:space="0" w:color="auto"/>
        <w:right w:val="single" w:sz="4" w:space="0" w:color="auto"/>
      </w:pBdr>
      <w:shd w:val="clear" w:color="000000" w:fill="F2F2F2"/>
      <w:spacing w:before="100" w:beforeAutospacing="1" w:after="100" w:afterAutospacing="1"/>
    </w:pPr>
    <w:rPr>
      <w:sz w:val="20"/>
    </w:rPr>
  </w:style>
  <w:style w:type="paragraph" w:customStyle="1" w:styleId="xl121">
    <w:name w:val="xl121"/>
    <w:basedOn w:val="Normal"/>
    <w:rsid w:val="001051AD"/>
    <w:pPr>
      <w:pBdr>
        <w:bottom w:val="single" w:sz="4" w:space="0" w:color="auto"/>
        <w:right w:val="single" w:sz="4" w:space="0" w:color="auto"/>
      </w:pBdr>
      <w:shd w:val="clear" w:color="000000" w:fill="F2F2F2"/>
      <w:spacing w:before="100" w:beforeAutospacing="1" w:after="100" w:afterAutospacing="1"/>
      <w:jc w:val="right"/>
    </w:pPr>
    <w:rPr>
      <w:sz w:val="20"/>
    </w:rPr>
  </w:style>
  <w:style w:type="paragraph" w:customStyle="1" w:styleId="xl122">
    <w:name w:val="xl122"/>
    <w:basedOn w:val="Normal"/>
    <w:rsid w:val="001051AD"/>
    <w:pPr>
      <w:pBdr>
        <w:left w:val="single" w:sz="4" w:space="0" w:color="auto"/>
        <w:bottom w:val="single" w:sz="4" w:space="0" w:color="auto"/>
        <w:right w:val="single" w:sz="4" w:space="0" w:color="auto"/>
      </w:pBdr>
      <w:spacing w:before="100" w:beforeAutospacing="1" w:after="100" w:afterAutospacing="1"/>
      <w:jc w:val="right"/>
    </w:pPr>
    <w:rPr>
      <w:sz w:val="20"/>
    </w:rPr>
  </w:style>
  <w:style w:type="paragraph" w:customStyle="1" w:styleId="xl123">
    <w:name w:val="xl123"/>
    <w:basedOn w:val="Normal"/>
    <w:rsid w:val="001051AD"/>
    <w:pPr>
      <w:pBdr>
        <w:left w:val="single" w:sz="4" w:space="0" w:color="auto"/>
        <w:bottom w:val="single" w:sz="4" w:space="0" w:color="auto"/>
        <w:right w:val="single" w:sz="4" w:space="0" w:color="auto"/>
      </w:pBdr>
      <w:spacing w:before="100" w:beforeAutospacing="1" w:after="100" w:afterAutospacing="1"/>
      <w:jc w:val="right"/>
    </w:pPr>
    <w:rPr>
      <w:b/>
      <w:bCs/>
      <w:sz w:val="20"/>
    </w:rPr>
  </w:style>
  <w:style w:type="paragraph" w:customStyle="1" w:styleId="xl124">
    <w:name w:val="xl124"/>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20"/>
    </w:rPr>
  </w:style>
  <w:style w:type="paragraph" w:customStyle="1" w:styleId="xl125">
    <w:name w:val="xl125"/>
    <w:basedOn w:val="Normal"/>
    <w:rsid w:val="001051AD"/>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0"/>
    </w:rPr>
  </w:style>
  <w:style w:type="paragraph" w:customStyle="1" w:styleId="xl126">
    <w:name w:val="xl126"/>
    <w:basedOn w:val="Normal"/>
    <w:rsid w:val="001051AD"/>
    <w:pPr>
      <w:pBdr>
        <w:top w:val="single" w:sz="4" w:space="0" w:color="auto"/>
        <w:left w:val="single" w:sz="4" w:space="0" w:color="auto"/>
        <w:right w:val="single" w:sz="4" w:space="0" w:color="auto"/>
      </w:pBdr>
      <w:spacing w:before="100" w:beforeAutospacing="1" w:after="100" w:afterAutospacing="1"/>
      <w:jc w:val="right"/>
    </w:pPr>
    <w:rPr>
      <w:sz w:val="20"/>
    </w:rPr>
  </w:style>
  <w:style w:type="paragraph" w:customStyle="1" w:styleId="xl127">
    <w:name w:val="xl127"/>
    <w:basedOn w:val="Normal"/>
    <w:rsid w:val="001051AD"/>
    <w:pPr>
      <w:pBdr>
        <w:top w:val="single" w:sz="4" w:space="0" w:color="auto"/>
        <w:bottom w:val="single" w:sz="4" w:space="0" w:color="auto"/>
        <w:right w:val="single" w:sz="4" w:space="0" w:color="auto"/>
      </w:pBdr>
      <w:shd w:val="clear" w:color="000000" w:fill="F2F2F2"/>
      <w:spacing w:before="100" w:beforeAutospacing="1" w:after="100" w:afterAutospacing="1"/>
      <w:jc w:val="right"/>
    </w:pPr>
    <w:rPr>
      <w:sz w:val="20"/>
    </w:rPr>
  </w:style>
  <w:style w:type="paragraph" w:customStyle="1" w:styleId="xl128">
    <w:name w:val="xl128"/>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rPr>
  </w:style>
  <w:style w:type="paragraph" w:customStyle="1" w:styleId="xl129">
    <w:name w:val="xl129"/>
    <w:basedOn w:val="Normal"/>
    <w:rsid w:val="001051AD"/>
    <w:pPr>
      <w:pBdr>
        <w:left w:val="single" w:sz="4" w:space="0" w:color="auto"/>
        <w:right w:val="single" w:sz="4" w:space="0" w:color="auto"/>
      </w:pBdr>
      <w:spacing w:before="100" w:beforeAutospacing="1" w:after="100" w:afterAutospacing="1"/>
      <w:jc w:val="right"/>
    </w:pPr>
    <w:rPr>
      <w:sz w:val="20"/>
    </w:rPr>
  </w:style>
  <w:style w:type="paragraph" w:customStyle="1" w:styleId="xl130">
    <w:name w:val="xl130"/>
    <w:basedOn w:val="Normal"/>
    <w:rsid w:val="001051AD"/>
    <w:pPr>
      <w:pBdr>
        <w:top w:val="single" w:sz="4" w:space="0" w:color="auto"/>
        <w:bottom w:val="single" w:sz="4" w:space="0" w:color="auto"/>
      </w:pBdr>
      <w:shd w:val="clear" w:color="000000" w:fill="F2F2F2"/>
      <w:spacing w:before="100" w:beforeAutospacing="1" w:after="100" w:afterAutospacing="1"/>
    </w:pPr>
    <w:rPr>
      <w:b/>
      <w:bCs/>
      <w:sz w:val="20"/>
    </w:rPr>
  </w:style>
  <w:style w:type="paragraph" w:customStyle="1" w:styleId="xl131">
    <w:name w:val="xl131"/>
    <w:basedOn w:val="Normal"/>
    <w:rsid w:val="001051AD"/>
    <w:pPr>
      <w:pBdr>
        <w:top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rPr>
  </w:style>
  <w:style w:type="paragraph" w:customStyle="1" w:styleId="xl132">
    <w:name w:val="xl132"/>
    <w:basedOn w:val="Normal"/>
    <w:rsid w:val="001051AD"/>
    <w:pPr>
      <w:pBdr>
        <w:left w:val="single" w:sz="4" w:space="0" w:color="auto"/>
        <w:right w:val="single" w:sz="4" w:space="0" w:color="auto"/>
      </w:pBdr>
      <w:spacing w:before="100" w:beforeAutospacing="1" w:after="100" w:afterAutospacing="1"/>
    </w:pPr>
    <w:rPr>
      <w:sz w:val="20"/>
    </w:rPr>
  </w:style>
  <w:style w:type="paragraph" w:customStyle="1" w:styleId="xl133">
    <w:name w:val="xl133"/>
    <w:basedOn w:val="Normal"/>
    <w:rsid w:val="001051AD"/>
    <w:pPr>
      <w:pBdr>
        <w:left w:val="single" w:sz="4" w:space="0" w:color="auto"/>
        <w:right w:val="single" w:sz="4" w:space="0" w:color="auto"/>
      </w:pBdr>
      <w:spacing w:before="100" w:beforeAutospacing="1" w:after="100" w:afterAutospacing="1"/>
      <w:jc w:val="right"/>
    </w:pPr>
    <w:rPr>
      <w:sz w:val="20"/>
    </w:rPr>
  </w:style>
  <w:style w:type="paragraph" w:customStyle="1" w:styleId="xl134">
    <w:name w:val="xl134"/>
    <w:basedOn w:val="Normal"/>
    <w:rsid w:val="001051AD"/>
    <w:pPr>
      <w:pBdr>
        <w:top w:val="single" w:sz="4" w:space="0" w:color="auto"/>
        <w:bottom w:val="single" w:sz="4" w:space="0" w:color="auto"/>
      </w:pBdr>
      <w:shd w:val="clear" w:color="000000" w:fill="F2F2F2"/>
      <w:spacing w:before="100" w:beforeAutospacing="1" w:after="100" w:afterAutospacing="1"/>
    </w:pPr>
    <w:rPr>
      <w:b/>
      <w:bCs/>
      <w:sz w:val="20"/>
    </w:rPr>
  </w:style>
  <w:style w:type="paragraph" w:customStyle="1" w:styleId="xl135">
    <w:name w:val="xl135"/>
    <w:basedOn w:val="Normal"/>
    <w:rsid w:val="001051AD"/>
    <w:pPr>
      <w:pBdr>
        <w:top w:val="single" w:sz="4" w:space="0" w:color="auto"/>
        <w:bottom w:val="single" w:sz="4" w:space="0" w:color="auto"/>
      </w:pBdr>
      <w:shd w:val="clear" w:color="000000" w:fill="F2F2F2"/>
      <w:spacing w:before="100" w:beforeAutospacing="1" w:after="100" w:afterAutospacing="1"/>
    </w:pPr>
    <w:rPr>
      <w:b/>
      <w:bCs/>
      <w:sz w:val="20"/>
    </w:rPr>
  </w:style>
  <w:style w:type="paragraph" w:customStyle="1" w:styleId="xl136">
    <w:name w:val="xl136"/>
    <w:basedOn w:val="Normal"/>
    <w:rsid w:val="001051AD"/>
    <w:pPr>
      <w:pBdr>
        <w:top w:val="single" w:sz="4" w:space="0" w:color="auto"/>
        <w:bottom w:val="single" w:sz="4" w:space="0" w:color="auto"/>
        <w:right w:val="single" w:sz="4" w:space="0" w:color="auto"/>
      </w:pBdr>
      <w:shd w:val="clear" w:color="000000" w:fill="F2F2F2"/>
      <w:spacing w:before="100" w:beforeAutospacing="1" w:after="100" w:afterAutospacing="1"/>
    </w:pPr>
    <w:rPr>
      <w:b/>
      <w:bCs/>
      <w:sz w:val="20"/>
    </w:rPr>
  </w:style>
  <w:style w:type="paragraph" w:customStyle="1" w:styleId="xl137">
    <w:name w:val="xl137"/>
    <w:basedOn w:val="Normal"/>
    <w:rsid w:val="001051AD"/>
    <w:pPr>
      <w:shd w:val="clear" w:color="000000" w:fill="D9D9D9"/>
      <w:spacing w:before="100" w:beforeAutospacing="1" w:after="100" w:afterAutospacing="1"/>
      <w:textAlignment w:val="center"/>
    </w:pPr>
    <w:rPr>
      <w:b/>
      <w:bCs/>
      <w:szCs w:val="24"/>
    </w:rPr>
  </w:style>
  <w:style w:type="paragraph" w:customStyle="1" w:styleId="xl138">
    <w:name w:val="xl138"/>
    <w:basedOn w:val="Normal"/>
    <w:rsid w:val="001051AD"/>
    <w:pPr>
      <w:shd w:val="clear" w:color="000000" w:fill="D9D9D9"/>
      <w:spacing w:before="100" w:beforeAutospacing="1" w:after="100" w:afterAutospacing="1"/>
      <w:jc w:val="center"/>
      <w:textAlignment w:val="center"/>
    </w:pPr>
    <w:rPr>
      <w:sz w:val="16"/>
      <w:szCs w:val="16"/>
    </w:rPr>
  </w:style>
  <w:style w:type="paragraph" w:customStyle="1" w:styleId="xl139">
    <w:name w:val="xl139"/>
    <w:basedOn w:val="Normal"/>
    <w:rsid w:val="001051AD"/>
    <w:pPr>
      <w:shd w:val="clear" w:color="000000" w:fill="D9D9D9"/>
      <w:spacing w:before="100" w:beforeAutospacing="1" w:after="100" w:afterAutospacing="1"/>
      <w:jc w:val="center"/>
      <w:textAlignment w:val="center"/>
    </w:pPr>
    <w:rPr>
      <w:sz w:val="16"/>
      <w:szCs w:val="16"/>
    </w:rPr>
  </w:style>
  <w:style w:type="paragraph" w:customStyle="1" w:styleId="xl140">
    <w:name w:val="xl140"/>
    <w:basedOn w:val="Normal"/>
    <w:rsid w:val="001051AD"/>
    <w:pPr>
      <w:pBdr>
        <w:right w:val="single" w:sz="4" w:space="0" w:color="auto"/>
      </w:pBdr>
      <w:shd w:val="clear" w:color="000000" w:fill="D9D9D9"/>
      <w:spacing w:before="100" w:beforeAutospacing="1" w:after="100" w:afterAutospacing="1"/>
      <w:jc w:val="right"/>
      <w:textAlignment w:val="center"/>
    </w:pPr>
    <w:rPr>
      <w:sz w:val="20"/>
    </w:rPr>
  </w:style>
  <w:style w:type="paragraph" w:customStyle="1" w:styleId="xl141">
    <w:name w:val="xl141"/>
    <w:basedOn w:val="Normal"/>
    <w:rsid w:val="001051AD"/>
    <w:pPr>
      <w:pBdr>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42">
    <w:name w:val="xl142"/>
    <w:basedOn w:val="Normal"/>
    <w:rsid w:val="001051AD"/>
    <w:pPr>
      <w:pBdr>
        <w:left w:val="single" w:sz="4" w:space="0" w:color="auto"/>
      </w:pBdr>
      <w:shd w:val="clear" w:color="000000" w:fill="D9D9D9"/>
      <w:spacing w:before="100" w:beforeAutospacing="1" w:after="100" w:afterAutospacing="1"/>
      <w:textAlignment w:val="center"/>
    </w:pPr>
    <w:rPr>
      <w:b/>
      <w:bCs/>
      <w:szCs w:val="24"/>
    </w:rPr>
  </w:style>
  <w:style w:type="paragraph" w:customStyle="1" w:styleId="xl143">
    <w:name w:val="xl143"/>
    <w:basedOn w:val="Normal"/>
    <w:rsid w:val="001051AD"/>
    <w:pPr>
      <w:pBdr>
        <w:top w:val="single" w:sz="4" w:space="0" w:color="auto"/>
        <w:bottom w:val="single" w:sz="4" w:space="0" w:color="auto"/>
      </w:pBdr>
      <w:shd w:val="clear" w:color="000000" w:fill="FFFFFF"/>
      <w:spacing w:before="100" w:beforeAutospacing="1" w:after="100" w:afterAutospacing="1"/>
    </w:pPr>
    <w:rPr>
      <w:b/>
      <w:bCs/>
      <w:sz w:val="20"/>
    </w:rPr>
  </w:style>
  <w:style w:type="paragraph" w:customStyle="1" w:styleId="xl144">
    <w:name w:val="xl144"/>
    <w:basedOn w:val="Normal"/>
    <w:rsid w:val="001051AD"/>
    <w:pPr>
      <w:pBdr>
        <w:top w:val="single" w:sz="4" w:space="0" w:color="auto"/>
        <w:bottom w:val="single" w:sz="4" w:space="0" w:color="auto"/>
      </w:pBdr>
      <w:shd w:val="clear" w:color="000000" w:fill="F2F2F2"/>
      <w:spacing w:before="100" w:beforeAutospacing="1" w:after="100" w:afterAutospacing="1"/>
    </w:pPr>
    <w:rPr>
      <w:sz w:val="20"/>
    </w:rPr>
  </w:style>
  <w:style w:type="paragraph" w:customStyle="1" w:styleId="xl145">
    <w:name w:val="xl145"/>
    <w:basedOn w:val="Normal"/>
    <w:rsid w:val="001051AD"/>
    <w:pPr>
      <w:pBdr>
        <w:top w:val="single" w:sz="4" w:space="0" w:color="auto"/>
        <w:bottom w:val="single" w:sz="4" w:space="0" w:color="auto"/>
      </w:pBdr>
      <w:shd w:val="clear" w:color="000000" w:fill="F2F2F2"/>
      <w:spacing w:before="100" w:beforeAutospacing="1" w:after="100" w:afterAutospacing="1"/>
    </w:pPr>
    <w:rPr>
      <w:sz w:val="20"/>
    </w:rPr>
  </w:style>
  <w:style w:type="paragraph" w:customStyle="1" w:styleId="xl146">
    <w:name w:val="xl146"/>
    <w:basedOn w:val="Normal"/>
    <w:rsid w:val="001051AD"/>
    <w:pPr>
      <w:pBdr>
        <w:top w:val="single" w:sz="4" w:space="0" w:color="auto"/>
        <w:bottom w:val="single" w:sz="4" w:space="0" w:color="auto"/>
        <w:right w:val="single" w:sz="4" w:space="0" w:color="auto"/>
      </w:pBdr>
      <w:shd w:val="clear" w:color="000000" w:fill="F2F2F2"/>
      <w:spacing w:before="100" w:beforeAutospacing="1" w:after="100" w:afterAutospacing="1"/>
    </w:pPr>
    <w:rPr>
      <w:sz w:val="20"/>
    </w:rPr>
  </w:style>
  <w:style w:type="paragraph" w:customStyle="1" w:styleId="xl147">
    <w:name w:val="xl147"/>
    <w:basedOn w:val="Normal"/>
    <w:rsid w:val="001051AD"/>
    <w:pPr>
      <w:pBdr>
        <w:top w:val="single" w:sz="4" w:space="0" w:color="auto"/>
        <w:left w:val="single" w:sz="4" w:space="0" w:color="auto"/>
        <w:right w:val="single" w:sz="4" w:space="0" w:color="auto"/>
      </w:pBdr>
      <w:spacing w:before="100" w:beforeAutospacing="1" w:after="100" w:afterAutospacing="1"/>
    </w:pPr>
    <w:rPr>
      <w:b/>
      <w:bCs/>
      <w:sz w:val="20"/>
    </w:rPr>
  </w:style>
  <w:style w:type="paragraph" w:customStyle="1" w:styleId="xl148">
    <w:name w:val="xl148"/>
    <w:basedOn w:val="Normal"/>
    <w:rsid w:val="001051AD"/>
    <w:pPr>
      <w:pBdr>
        <w:top w:val="single" w:sz="4" w:space="0" w:color="auto"/>
        <w:left w:val="single" w:sz="4" w:space="0" w:color="auto"/>
        <w:right w:val="single" w:sz="4" w:space="0" w:color="auto"/>
      </w:pBdr>
      <w:spacing w:before="100" w:beforeAutospacing="1" w:after="100" w:afterAutospacing="1"/>
    </w:pPr>
    <w:rPr>
      <w:b/>
      <w:bCs/>
      <w:sz w:val="20"/>
    </w:rPr>
  </w:style>
  <w:style w:type="paragraph" w:customStyle="1" w:styleId="xl149">
    <w:name w:val="xl149"/>
    <w:basedOn w:val="Normal"/>
    <w:rsid w:val="001051AD"/>
    <w:pPr>
      <w:pBdr>
        <w:top w:val="single" w:sz="4" w:space="0" w:color="auto"/>
        <w:bottom w:val="single" w:sz="4" w:space="0" w:color="auto"/>
      </w:pBdr>
      <w:shd w:val="clear" w:color="000000" w:fill="FFFFFF"/>
      <w:spacing w:before="100" w:beforeAutospacing="1" w:after="100" w:afterAutospacing="1"/>
    </w:pPr>
    <w:rPr>
      <w:b/>
      <w:bCs/>
      <w:sz w:val="20"/>
    </w:rPr>
  </w:style>
  <w:style w:type="paragraph" w:customStyle="1" w:styleId="xl150">
    <w:name w:val="xl150"/>
    <w:basedOn w:val="Normal"/>
    <w:rsid w:val="001051AD"/>
    <w:pPr>
      <w:pBdr>
        <w:top w:val="single" w:sz="4" w:space="0" w:color="auto"/>
        <w:bottom w:val="single" w:sz="4" w:space="0" w:color="auto"/>
      </w:pBdr>
      <w:shd w:val="clear" w:color="000000" w:fill="D9D9D9"/>
      <w:spacing w:before="100" w:beforeAutospacing="1" w:after="100" w:afterAutospacing="1"/>
      <w:textAlignment w:val="center"/>
    </w:pPr>
    <w:rPr>
      <w:szCs w:val="24"/>
    </w:rPr>
  </w:style>
  <w:style w:type="paragraph" w:customStyle="1" w:styleId="xl151">
    <w:name w:val="xl151"/>
    <w:basedOn w:val="Normal"/>
    <w:rsid w:val="001051AD"/>
    <w:pPr>
      <w:pBdr>
        <w:top w:val="single" w:sz="4" w:space="0" w:color="auto"/>
      </w:pBdr>
      <w:shd w:val="clear" w:color="000000" w:fill="F2F2F2"/>
      <w:spacing w:before="100" w:beforeAutospacing="1" w:after="100" w:afterAutospacing="1"/>
    </w:pPr>
    <w:rPr>
      <w:sz w:val="16"/>
      <w:szCs w:val="16"/>
    </w:rPr>
  </w:style>
  <w:style w:type="paragraph" w:customStyle="1" w:styleId="xl152">
    <w:name w:val="xl152"/>
    <w:basedOn w:val="Normal"/>
    <w:rsid w:val="001051AD"/>
    <w:pPr>
      <w:pBdr>
        <w:bottom w:val="single" w:sz="4" w:space="0" w:color="auto"/>
      </w:pBdr>
      <w:shd w:val="clear" w:color="000000" w:fill="F2F2F2"/>
      <w:spacing w:before="100" w:beforeAutospacing="1" w:after="100" w:afterAutospacing="1"/>
    </w:pPr>
    <w:rPr>
      <w:sz w:val="16"/>
      <w:szCs w:val="16"/>
    </w:rPr>
  </w:style>
  <w:style w:type="paragraph" w:customStyle="1" w:styleId="xl153">
    <w:name w:val="xl153"/>
    <w:basedOn w:val="Normal"/>
    <w:rsid w:val="001051AD"/>
    <w:pPr>
      <w:pBdr>
        <w:top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54">
    <w:name w:val="xl154"/>
    <w:basedOn w:val="Normal"/>
    <w:rsid w:val="001051AD"/>
    <w:pPr>
      <w:shd w:val="clear" w:color="000000" w:fill="D9D9D9"/>
      <w:spacing w:before="100" w:beforeAutospacing="1" w:after="100" w:afterAutospacing="1"/>
      <w:textAlignment w:val="center"/>
    </w:pPr>
    <w:rPr>
      <w:b/>
      <w:bCs/>
      <w:szCs w:val="24"/>
    </w:rPr>
  </w:style>
  <w:style w:type="paragraph" w:customStyle="1" w:styleId="xl155">
    <w:name w:val="xl155"/>
    <w:basedOn w:val="Normal"/>
    <w:rsid w:val="001051AD"/>
    <w:pPr>
      <w:pBdr>
        <w:top w:val="single" w:sz="4" w:space="0" w:color="auto"/>
        <w:bottom w:val="single" w:sz="4" w:space="0" w:color="auto"/>
      </w:pBdr>
      <w:shd w:val="clear" w:color="000000" w:fill="D9D9D9"/>
      <w:spacing w:before="100" w:beforeAutospacing="1" w:after="100" w:afterAutospacing="1"/>
      <w:textAlignment w:val="center"/>
    </w:pPr>
    <w:rPr>
      <w:b/>
      <w:bCs/>
      <w:szCs w:val="24"/>
    </w:rPr>
  </w:style>
  <w:style w:type="paragraph" w:customStyle="1" w:styleId="xl156">
    <w:name w:val="xl156"/>
    <w:basedOn w:val="Normal"/>
    <w:rsid w:val="001051A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szCs w:val="24"/>
    </w:rPr>
  </w:style>
  <w:style w:type="paragraph" w:customStyle="1" w:styleId="xl157">
    <w:name w:val="xl157"/>
    <w:basedOn w:val="Normal"/>
    <w:rsid w:val="001051AD"/>
    <w:pPr>
      <w:pBdr>
        <w:top w:val="single" w:sz="4" w:space="0" w:color="auto"/>
        <w:bottom w:val="single" w:sz="4" w:space="0" w:color="auto"/>
      </w:pBdr>
      <w:shd w:val="clear" w:color="000000" w:fill="BFBFBF"/>
      <w:spacing w:before="100" w:beforeAutospacing="1" w:after="100" w:afterAutospacing="1"/>
      <w:textAlignment w:val="center"/>
    </w:pPr>
    <w:rPr>
      <w:b/>
      <w:bCs/>
      <w:szCs w:val="24"/>
    </w:rPr>
  </w:style>
  <w:style w:type="paragraph" w:customStyle="1" w:styleId="xl158">
    <w:name w:val="xl158"/>
    <w:basedOn w:val="Normal"/>
    <w:rsid w:val="001051AD"/>
    <w:pPr>
      <w:pBdr>
        <w:top w:val="single" w:sz="4" w:space="0" w:color="auto"/>
        <w:bottom w:val="single" w:sz="4" w:space="0" w:color="auto"/>
      </w:pBdr>
      <w:shd w:val="clear" w:color="000000" w:fill="BFBFBF"/>
      <w:spacing w:before="100" w:beforeAutospacing="1" w:after="100" w:afterAutospacing="1"/>
      <w:jc w:val="center"/>
      <w:textAlignment w:val="center"/>
    </w:pPr>
    <w:rPr>
      <w:sz w:val="16"/>
      <w:szCs w:val="16"/>
    </w:rPr>
  </w:style>
  <w:style w:type="paragraph" w:customStyle="1" w:styleId="xl159">
    <w:name w:val="xl159"/>
    <w:basedOn w:val="Normal"/>
    <w:rsid w:val="001051AD"/>
    <w:pPr>
      <w:pBdr>
        <w:top w:val="single" w:sz="4" w:space="0" w:color="auto"/>
        <w:bottom w:val="single" w:sz="4" w:space="0" w:color="auto"/>
      </w:pBdr>
      <w:shd w:val="clear" w:color="000000" w:fill="BFBFBF"/>
      <w:spacing w:before="100" w:beforeAutospacing="1" w:after="100" w:afterAutospacing="1"/>
      <w:jc w:val="center"/>
      <w:textAlignment w:val="center"/>
    </w:pPr>
    <w:rPr>
      <w:sz w:val="16"/>
      <w:szCs w:val="16"/>
    </w:rPr>
  </w:style>
  <w:style w:type="paragraph" w:customStyle="1" w:styleId="xl160">
    <w:name w:val="xl160"/>
    <w:basedOn w:val="Normal"/>
    <w:rsid w:val="001051AD"/>
    <w:pPr>
      <w:pBdr>
        <w:top w:val="single" w:sz="4" w:space="0" w:color="auto"/>
        <w:bottom w:val="single" w:sz="4" w:space="0" w:color="auto"/>
      </w:pBdr>
      <w:shd w:val="clear" w:color="000000" w:fill="BFBFBF"/>
      <w:spacing w:before="100" w:beforeAutospacing="1" w:after="100" w:afterAutospacing="1"/>
      <w:textAlignment w:val="center"/>
    </w:pPr>
    <w:rPr>
      <w:sz w:val="16"/>
      <w:szCs w:val="16"/>
    </w:rPr>
  </w:style>
  <w:style w:type="paragraph" w:customStyle="1" w:styleId="xl161">
    <w:name w:val="xl161"/>
    <w:basedOn w:val="Normal"/>
    <w:rsid w:val="001051AD"/>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Cs w:val="24"/>
    </w:rPr>
  </w:style>
  <w:style w:type="paragraph" w:customStyle="1" w:styleId="xl162">
    <w:name w:val="xl162"/>
    <w:basedOn w:val="Normal"/>
    <w:rsid w:val="001051AD"/>
    <w:pPr>
      <w:pBdr>
        <w:top w:val="single" w:sz="4" w:space="0" w:color="auto"/>
        <w:bottom w:val="single" w:sz="4" w:space="0" w:color="auto"/>
      </w:pBdr>
      <w:shd w:val="clear" w:color="000000" w:fill="BFBFBF"/>
      <w:spacing w:before="100" w:beforeAutospacing="1" w:after="100" w:afterAutospacing="1"/>
      <w:textAlignment w:val="center"/>
    </w:pPr>
    <w:rPr>
      <w:b/>
      <w:bCs/>
      <w:szCs w:val="24"/>
    </w:rPr>
  </w:style>
  <w:style w:type="paragraph" w:customStyle="1" w:styleId="xl163">
    <w:name w:val="xl163"/>
    <w:basedOn w:val="Normal"/>
    <w:rsid w:val="001051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rPr>
  </w:style>
  <w:style w:type="paragraph" w:customStyle="1" w:styleId="xl164">
    <w:name w:val="xl164"/>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65">
    <w:name w:val="xl165"/>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rPr>
  </w:style>
  <w:style w:type="paragraph" w:customStyle="1" w:styleId="xl166">
    <w:name w:val="xl166"/>
    <w:basedOn w:val="Normal"/>
    <w:rsid w:val="001051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rPr>
  </w:style>
  <w:style w:type="paragraph" w:customStyle="1" w:styleId="xl167">
    <w:name w:val="xl167"/>
    <w:basedOn w:val="Normal"/>
    <w:rsid w:val="0010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0"/>
    </w:rPr>
  </w:style>
  <w:style w:type="paragraph" w:customStyle="1" w:styleId="xl168">
    <w:name w:val="xl168"/>
    <w:basedOn w:val="Normal"/>
    <w:rsid w:val="001051AD"/>
    <w:pPr>
      <w:pBdr>
        <w:top w:val="single" w:sz="4" w:space="0" w:color="auto"/>
        <w:bottom w:val="single" w:sz="4" w:space="0" w:color="auto"/>
      </w:pBdr>
      <w:shd w:val="clear" w:color="000000" w:fill="F2F2F2"/>
      <w:spacing w:before="100" w:beforeAutospacing="1" w:after="100" w:afterAutospacing="1"/>
      <w:ind w:firstLineChars="100" w:firstLine="100"/>
    </w:pPr>
    <w:rPr>
      <w:sz w:val="16"/>
      <w:szCs w:val="16"/>
    </w:rPr>
  </w:style>
  <w:style w:type="paragraph" w:customStyle="1" w:styleId="xl169">
    <w:name w:val="xl169"/>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rPr>
  </w:style>
  <w:style w:type="paragraph" w:customStyle="1" w:styleId="xl170">
    <w:name w:val="xl170"/>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rPr>
  </w:style>
  <w:style w:type="paragraph" w:customStyle="1" w:styleId="xl171">
    <w:name w:val="xl171"/>
    <w:basedOn w:val="Normal"/>
    <w:rsid w:val="001051AD"/>
    <w:pPr>
      <w:spacing w:before="100" w:beforeAutospacing="1" w:after="100" w:afterAutospacing="1"/>
    </w:pPr>
    <w:rPr>
      <w:b/>
      <w:bCs/>
      <w:szCs w:val="24"/>
    </w:rPr>
  </w:style>
  <w:style w:type="paragraph" w:customStyle="1" w:styleId="xl172">
    <w:name w:val="xl172"/>
    <w:basedOn w:val="Normal"/>
    <w:rsid w:val="001051AD"/>
    <w:pPr>
      <w:pBdr>
        <w:top w:val="single" w:sz="4" w:space="0" w:color="auto"/>
      </w:pBdr>
      <w:shd w:val="clear" w:color="000000" w:fill="F2F2F2"/>
      <w:spacing w:before="100" w:beforeAutospacing="1" w:after="100" w:afterAutospacing="1"/>
    </w:pPr>
    <w:rPr>
      <w:i/>
      <w:iCs/>
      <w:sz w:val="16"/>
      <w:szCs w:val="16"/>
    </w:rPr>
  </w:style>
  <w:style w:type="paragraph" w:customStyle="1" w:styleId="xl173">
    <w:name w:val="xl173"/>
    <w:basedOn w:val="Normal"/>
    <w:rsid w:val="001051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4">
    <w:name w:val="xl174"/>
    <w:basedOn w:val="Normal"/>
    <w:rsid w:val="001051AD"/>
    <w:pPr>
      <w:pBdr>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5">
    <w:name w:val="xl175"/>
    <w:basedOn w:val="Normal"/>
    <w:rsid w:val="001051AD"/>
    <w:pPr>
      <w:pBdr>
        <w:bottom w:val="single" w:sz="4" w:space="0" w:color="auto"/>
      </w:pBdr>
      <w:shd w:val="clear" w:color="000000" w:fill="F2F2F2"/>
      <w:spacing w:before="100" w:beforeAutospacing="1" w:after="100" w:afterAutospacing="1"/>
    </w:pPr>
    <w:rPr>
      <w:i/>
      <w:iCs/>
      <w:sz w:val="16"/>
      <w:szCs w:val="16"/>
    </w:rPr>
  </w:style>
  <w:style w:type="paragraph" w:customStyle="1" w:styleId="xl176">
    <w:name w:val="xl176"/>
    <w:basedOn w:val="Normal"/>
    <w:rsid w:val="001051AD"/>
    <w:pPr>
      <w:pBdr>
        <w:top w:val="single" w:sz="4" w:space="0" w:color="auto"/>
        <w:bottom w:val="single" w:sz="4" w:space="0" w:color="auto"/>
      </w:pBdr>
      <w:shd w:val="clear" w:color="000000" w:fill="F2F2F2"/>
      <w:spacing w:before="100" w:beforeAutospacing="1" w:after="100" w:afterAutospacing="1"/>
    </w:pPr>
    <w:rPr>
      <w:i/>
      <w:iCs/>
      <w:sz w:val="16"/>
      <w:szCs w:val="16"/>
    </w:rPr>
  </w:style>
  <w:style w:type="paragraph" w:customStyle="1" w:styleId="xl177">
    <w:name w:val="xl177"/>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78">
    <w:name w:val="xl178"/>
    <w:basedOn w:val="Normal"/>
    <w:rsid w:val="001051AD"/>
    <w:pPr>
      <w:pBdr>
        <w:top w:val="single" w:sz="4" w:space="0"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79">
    <w:name w:val="xl179"/>
    <w:basedOn w:val="Normal"/>
    <w:rsid w:val="001051AD"/>
    <w:pPr>
      <w:spacing w:before="100" w:beforeAutospacing="1" w:after="100" w:afterAutospacing="1"/>
      <w:textAlignment w:val="center"/>
    </w:pPr>
    <w:rPr>
      <w:sz w:val="18"/>
      <w:szCs w:val="18"/>
    </w:rPr>
  </w:style>
  <w:style w:type="paragraph" w:customStyle="1" w:styleId="xl180">
    <w:name w:val="xl180"/>
    <w:basedOn w:val="Normal"/>
    <w:rsid w:val="001051AD"/>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rPr>
  </w:style>
  <w:style w:type="paragraph" w:customStyle="1" w:styleId="xl181">
    <w:name w:val="xl181"/>
    <w:basedOn w:val="Normal"/>
    <w:rsid w:val="001051AD"/>
    <w:pPr>
      <w:pBdr>
        <w:top w:val="single" w:sz="4" w:space="0" w:color="auto"/>
        <w:left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82">
    <w:name w:val="xl182"/>
    <w:basedOn w:val="Normal"/>
    <w:rsid w:val="001051AD"/>
    <w:pPr>
      <w:pBdr>
        <w:top w:val="single" w:sz="4" w:space="0" w:color="auto"/>
        <w:left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83">
    <w:name w:val="xl183"/>
    <w:basedOn w:val="Normal"/>
    <w:rsid w:val="001051AD"/>
    <w:pPr>
      <w:pBdr>
        <w:top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84">
    <w:name w:val="xl184"/>
    <w:basedOn w:val="Normal"/>
    <w:rsid w:val="001051AD"/>
    <w:pPr>
      <w:pBdr>
        <w:top w:val="single" w:sz="4" w:space="0" w:color="auto"/>
        <w:bottom w:val="single" w:sz="4" w:space="0" w:color="auto"/>
      </w:pBdr>
      <w:shd w:val="clear" w:color="000000" w:fill="F2F2F2"/>
      <w:spacing w:before="100" w:beforeAutospacing="1" w:after="100" w:afterAutospacing="1"/>
      <w:ind w:firstLineChars="100" w:firstLine="100"/>
    </w:pPr>
    <w:rPr>
      <w:i/>
      <w:iCs/>
      <w:sz w:val="16"/>
      <w:szCs w:val="16"/>
    </w:rPr>
  </w:style>
  <w:style w:type="paragraph" w:customStyle="1" w:styleId="xl185">
    <w:name w:val="xl185"/>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rPr>
  </w:style>
  <w:style w:type="paragraph" w:customStyle="1" w:styleId="xl186">
    <w:name w:val="xl186"/>
    <w:basedOn w:val="Normal"/>
    <w:rsid w:val="001051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rPr>
  </w:style>
  <w:style w:type="paragraph" w:customStyle="1" w:styleId="xl187">
    <w:name w:val="xl187"/>
    <w:basedOn w:val="Normal"/>
    <w:rsid w:val="001051AD"/>
    <w:pPr>
      <w:pBdr>
        <w:top w:val="single" w:sz="4" w:space="0" w:color="auto"/>
        <w:left w:val="single" w:sz="4" w:space="7" w:color="auto"/>
        <w:bottom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88">
    <w:name w:val="xl188"/>
    <w:basedOn w:val="Normal"/>
    <w:rsid w:val="001051AD"/>
    <w:pPr>
      <w:pBdr>
        <w:top w:val="single" w:sz="4" w:space="0" w:color="auto"/>
        <w:bottom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89">
    <w:name w:val="xl189"/>
    <w:basedOn w:val="Normal"/>
    <w:rsid w:val="001051AD"/>
    <w:pPr>
      <w:spacing w:before="100" w:beforeAutospacing="1" w:after="100" w:afterAutospacing="1"/>
    </w:pPr>
    <w:rPr>
      <w:color w:val="FF0000"/>
      <w:szCs w:val="24"/>
    </w:rPr>
  </w:style>
  <w:style w:type="paragraph" w:customStyle="1" w:styleId="xl190">
    <w:name w:val="xl190"/>
    <w:basedOn w:val="Normal"/>
    <w:rsid w:val="001051AD"/>
    <w:pPr>
      <w:spacing w:before="100" w:beforeAutospacing="1" w:after="100" w:afterAutospacing="1"/>
      <w:textAlignment w:val="center"/>
    </w:pPr>
    <w:rPr>
      <w:color w:val="FF0000"/>
      <w:szCs w:val="24"/>
    </w:rPr>
  </w:style>
  <w:style w:type="paragraph" w:customStyle="1" w:styleId="xl191">
    <w:name w:val="xl191"/>
    <w:basedOn w:val="Normal"/>
    <w:rsid w:val="001051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0"/>
    </w:rPr>
  </w:style>
  <w:style w:type="paragraph" w:customStyle="1" w:styleId="xl192">
    <w:name w:val="xl192"/>
    <w:basedOn w:val="Normal"/>
    <w:rsid w:val="001051AD"/>
    <w:pPr>
      <w:pBdr>
        <w:top w:val="single" w:sz="4" w:space="0" w:color="auto"/>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193">
    <w:name w:val="xl193"/>
    <w:basedOn w:val="Normal"/>
    <w:rsid w:val="001051AD"/>
    <w:pPr>
      <w:pBdr>
        <w:top w:val="single" w:sz="4" w:space="0" w:color="auto"/>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194">
    <w:name w:val="xl194"/>
    <w:basedOn w:val="Normal"/>
    <w:rsid w:val="001051AD"/>
    <w:pPr>
      <w:pBdr>
        <w:left w:val="single" w:sz="4" w:space="7" w:color="auto"/>
        <w:bottom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95">
    <w:name w:val="xl195"/>
    <w:basedOn w:val="Normal"/>
    <w:rsid w:val="001051AD"/>
    <w:pPr>
      <w:pBdr>
        <w:bottom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96">
    <w:name w:val="xl196"/>
    <w:basedOn w:val="Normal"/>
    <w:rsid w:val="001051AD"/>
    <w:pPr>
      <w:pBdr>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16"/>
      <w:szCs w:val="16"/>
    </w:rPr>
  </w:style>
  <w:style w:type="paragraph" w:customStyle="1" w:styleId="xl197">
    <w:name w:val="xl197"/>
    <w:basedOn w:val="Normal"/>
    <w:rsid w:val="001051AD"/>
    <w:pPr>
      <w:pBdr>
        <w:left w:val="single" w:sz="4" w:space="0" w:color="auto"/>
        <w:right w:val="single" w:sz="4" w:space="0" w:color="auto"/>
      </w:pBdr>
      <w:spacing w:before="100" w:beforeAutospacing="1" w:after="100" w:afterAutospacing="1"/>
    </w:pPr>
    <w:rPr>
      <w:b/>
      <w:bCs/>
      <w:sz w:val="20"/>
    </w:rPr>
  </w:style>
  <w:style w:type="paragraph" w:customStyle="1" w:styleId="xl198">
    <w:name w:val="xl198"/>
    <w:basedOn w:val="Normal"/>
    <w:rsid w:val="001051AD"/>
    <w:pPr>
      <w:pBdr>
        <w:left w:val="single" w:sz="4" w:space="0" w:color="auto"/>
        <w:right w:val="single" w:sz="4" w:space="0" w:color="auto"/>
      </w:pBdr>
      <w:spacing w:before="100" w:beforeAutospacing="1" w:after="100" w:afterAutospacing="1"/>
    </w:pPr>
    <w:rPr>
      <w:b/>
      <w:bCs/>
      <w:sz w:val="20"/>
    </w:rPr>
  </w:style>
  <w:style w:type="paragraph" w:customStyle="1" w:styleId="xl199">
    <w:name w:val="xl199"/>
    <w:basedOn w:val="Normal"/>
    <w:rsid w:val="001051AD"/>
    <w:pPr>
      <w:pBdr>
        <w:top w:val="single" w:sz="4" w:space="0" w:color="auto"/>
        <w:bottom w:val="single" w:sz="4" w:space="0" w:color="auto"/>
      </w:pBdr>
      <w:shd w:val="clear" w:color="000000" w:fill="F2F2F2"/>
      <w:spacing w:before="100" w:beforeAutospacing="1" w:after="100" w:afterAutospacing="1"/>
      <w:ind w:firstLineChars="100" w:firstLine="100"/>
      <w:textAlignment w:val="center"/>
    </w:pPr>
    <w:rPr>
      <w:sz w:val="16"/>
      <w:szCs w:val="16"/>
    </w:rPr>
  </w:style>
  <w:style w:type="paragraph" w:customStyle="1" w:styleId="xl200">
    <w:name w:val="xl200"/>
    <w:basedOn w:val="Normal"/>
    <w:rsid w:val="001051AD"/>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rPr>
  </w:style>
  <w:style w:type="paragraph" w:customStyle="1" w:styleId="xl201">
    <w:name w:val="xl201"/>
    <w:basedOn w:val="Normal"/>
    <w:rsid w:val="001051AD"/>
    <w:pPr>
      <w:pBdr>
        <w:top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202">
    <w:name w:val="xl202"/>
    <w:basedOn w:val="Normal"/>
    <w:rsid w:val="001051AD"/>
    <w:pPr>
      <w:shd w:val="clear" w:color="000000" w:fill="F2F2F2"/>
      <w:spacing w:before="100" w:beforeAutospacing="1" w:after="100" w:afterAutospacing="1"/>
    </w:pPr>
    <w:rPr>
      <w:sz w:val="20"/>
    </w:rPr>
  </w:style>
  <w:style w:type="paragraph" w:customStyle="1" w:styleId="xl203">
    <w:name w:val="xl203"/>
    <w:basedOn w:val="Normal"/>
    <w:rsid w:val="001051AD"/>
    <w:pPr>
      <w:shd w:val="clear" w:color="000000" w:fill="F2F2F2"/>
      <w:spacing w:before="100" w:beforeAutospacing="1" w:after="100" w:afterAutospacing="1"/>
      <w:jc w:val="right"/>
    </w:pPr>
    <w:rPr>
      <w:sz w:val="20"/>
    </w:rPr>
  </w:style>
  <w:style w:type="paragraph" w:customStyle="1" w:styleId="xl204">
    <w:name w:val="xl204"/>
    <w:basedOn w:val="Normal"/>
    <w:rsid w:val="001051AD"/>
    <w:pPr>
      <w:shd w:val="clear" w:color="000000" w:fill="F2F2F2"/>
      <w:spacing w:before="100" w:beforeAutospacing="1" w:after="100" w:afterAutospacing="1"/>
    </w:pPr>
    <w:rPr>
      <w:sz w:val="20"/>
    </w:rPr>
  </w:style>
  <w:style w:type="paragraph" w:customStyle="1" w:styleId="xl205">
    <w:name w:val="xl205"/>
    <w:basedOn w:val="Normal"/>
    <w:rsid w:val="001051AD"/>
    <w:pPr>
      <w:pBdr>
        <w:right w:val="single" w:sz="4" w:space="0" w:color="auto"/>
      </w:pBdr>
      <w:shd w:val="clear" w:color="000000" w:fill="F2F2F2"/>
      <w:spacing w:before="100" w:beforeAutospacing="1" w:after="100" w:afterAutospacing="1"/>
      <w:jc w:val="right"/>
    </w:pPr>
    <w:rPr>
      <w:sz w:val="20"/>
    </w:rPr>
  </w:style>
  <w:style w:type="paragraph" w:customStyle="1" w:styleId="xl206">
    <w:name w:val="xl206"/>
    <w:basedOn w:val="Normal"/>
    <w:rsid w:val="001051AD"/>
    <w:pPr>
      <w:pBdr>
        <w:top w:val="single" w:sz="4" w:space="0" w:color="auto"/>
        <w:bottom w:val="single" w:sz="4" w:space="0" w:color="auto"/>
      </w:pBdr>
      <w:shd w:val="clear" w:color="000000" w:fill="F2F2F2"/>
      <w:spacing w:before="100" w:beforeAutospacing="1" w:after="100" w:afterAutospacing="1"/>
    </w:pPr>
    <w:rPr>
      <w:b/>
      <w:bCs/>
      <w:i/>
      <w:iCs/>
      <w:sz w:val="16"/>
      <w:szCs w:val="16"/>
    </w:rPr>
  </w:style>
  <w:style w:type="paragraph" w:customStyle="1" w:styleId="xl207">
    <w:name w:val="xl207"/>
    <w:basedOn w:val="Normal"/>
    <w:rsid w:val="001051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208">
    <w:name w:val="xl208"/>
    <w:basedOn w:val="Normal"/>
    <w:rsid w:val="001051AD"/>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209">
    <w:name w:val="xl209"/>
    <w:basedOn w:val="Normal"/>
    <w:rsid w:val="0010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10">
    <w:name w:val="xl210"/>
    <w:basedOn w:val="Normal"/>
    <w:rsid w:val="001051AD"/>
    <w:pPr>
      <w:pBdr>
        <w:top w:val="single" w:sz="4" w:space="0" w:color="auto"/>
        <w:left w:val="single" w:sz="4" w:space="7" w:color="auto"/>
        <w:bottom w:val="single" w:sz="4" w:space="0" w:color="auto"/>
      </w:pBdr>
      <w:shd w:val="clear" w:color="000000" w:fill="F2F2F2"/>
      <w:spacing w:before="100" w:beforeAutospacing="1" w:after="100" w:afterAutospacing="1"/>
      <w:ind w:firstLineChars="100" w:firstLine="100"/>
      <w:textAlignment w:val="center"/>
    </w:pPr>
    <w:rPr>
      <w:sz w:val="16"/>
      <w:szCs w:val="16"/>
    </w:rPr>
  </w:style>
  <w:style w:type="paragraph" w:customStyle="1" w:styleId="xl211">
    <w:name w:val="xl211"/>
    <w:basedOn w:val="Normal"/>
    <w:rsid w:val="001051AD"/>
    <w:pPr>
      <w:pBdr>
        <w:top w:val="single" w:sz="4" w:space="0" w:color="auto"/>
        <w:bottom w:val="single" w:sz="4" w:space="0" w:color="auto"/>
      </w:pBdr>
      <w:shd w:val="clear" w:color="000000" w:fill="F2F2F2"/>
      <w:spacing w:before="100" w:beforeAutospacing="1" w:after="100" w:afterAutospacing="1"/>
      <w:ind w:firstLineChars="100" w:firstLine="100"/>
      <w:textAlignment w:val="center"/>
    </w:pPr>
    <w:rPr>
      <w:sz w:val="16"/>
      <w:szCs w:val="16"/>
    </w:rPr>
  </w:style>
  <w:style w:type="paragraph" w:customStyle="1" w:styleId="xl212">
    <w:name w:val="xl212"/>
    <w:basedOn w:val="Normal"/>
    <w:rsid w:val="001051AD"/>
    <w:pPr>
      <w:pBdr>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213">
    <w:name w:val="xl213"/>
    <w:basedOn w:val="Normal"/>
    <w:rsid w:val="001051AD"/>
    <w:pPr>
      <w:pBdr>
        <w:bottom w:val="single" w:sz="4" w:space="0" w:color="auto"/>
      </w:pBdr>
      <w:shd w:val="clear" w:color="000000" w:fill="FFFFFF"/>
      <w:spacing w:before="100" w:beforeAutospacing="1" w:after="100" w:afterAutospacing="1"/>
      <w:textAlignment w:val="center"/>
    </w:pPr>
    <w:rPr>
      <w:sz w:val="16"/>
      <w:szCs w:val="16"/>
    </w:rPr>
  </w:style>
  <w:style w:type="paragraph" w:customStyle="1" w:styleId="xl214">
    <w:name w:val="xl214"/>
    <w:basedOn w:val="Normal"/>
    <w:rsid w:val="001051AD"/>
    <w:pPr>
      <w:pBdr>
        <w:top w:val="single" w:sz="4" w:space="0" w:color="auto"/>
        <w:left w:val="single" w:sz="4" w:space="7" w:color="auto"/>
        <w:bottom w:val="single" w:sz="4" w:space="0" w:color="auto"/>
      </w:pBdr>
      <w:shd w:val="clear" w:color="000000" w:fill="FFFFFF"/>
      <w:spacing w:before="100" w:beforeAutospacing="1" w:after="100" w:afterAutospacing="1"/>
      <w:ind w:firstLineChars="100" w:firstLine="100"/>
    </w:pPr>
    <w:rPr>
      <w:sz w:val="16"/>
      <w:szCs w:val="16"/>
    </w:rPr>
  </w:style>
  <w:style w:type="paragraph" w:customStyle="1" w:styleId="xl215">
    <w:name w:val="xl215"/>
    <w:basedOn w:val="Normal"/>
    <w:rsid w:val="001051AD"/>
    <w:pPr>
      <w:pBdr>
        <w:top w:val="single" w:sz="4" w:space="0" w:color="auto"/>
        <w:bottom w:val="single" w:sz="4" w:space="0" w:color="auto"/>
      </w:pBdr>
      <w:shd w:val="clear" w:color="000000" w:fill="FFFFFF"/>
      <w:spacing w:before="100" w:beforeAutospacing="1" w:after="100" w:afterAutospacing="1"/>
      <w:ind w:firstLineChars="100" w:firstLine="100"/>
    </w:pPr>
    <w:rPr>
      <w:sz w:val="16"/>
      <w:szCs w:val="16"/>
    </w:rPr>
  </w:style>
  <w:style w:type="paragraph" w:customStyle="1" w:styleId="xl216">
    <w:name w:val="xl216"/>
    <w:basedOn w:val="Normal"/>
    <w:rsid w:val="001051AD"/>
    <w:pPr>
      <w:spacing w:before="100" w:beforeAutospacing="1" w:after="100" w:afterAutospacing="1"/>
      <w:jc w:val="center"/>
    </w:pPr>
    <w:rPr>
      <w:b/>
      <w:bCs/>
      <w:szCs w:val="24"/>
    </w:rPr>
  </w:style>
  <w:style w:type="paragraph" w:customStyle="1" w:styleId="xl217">
    <w:name w:val="xl217"/>
    <w:basedOn w:val="Normal"/>
    <w:rsid w:val="001051AD"/>
    <w:pPr>
      <w:spacing w:before="100" w:beforeAutospacing="1" w:after="100" w:afterAutospacing="1"/>
      <w:jc w:val="center"/>
    </w:pPr>
    <w:rPr>
      <w:i/>
      <w:iCs/>
      <w:sz w:val="20"/>
    </w:rPr>
  </w:style>
  <w:style w:type="paragraph" w:customStyle="1" w:styleId="xl218">
    <w:name w:val="xl218"/>
    <w:basedOn w:val="Normal"/>
    <w:rsid w:val="0010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19">
    <w:name w:val="xl219"/>
    <w:basedOn w:val="Normal"/>
    <w:rsid w:val="0010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8"/>
      <w:szCs w:val="18"/>
    </w:rPr>
  </w:style>
  <w:style w:type="paragraph" w:customStyle="1" w:styleId="xl220">
    <w:name w:val="xl220"/>
    <w:basedOn w:val="Normal"/>
    <w:rsid w:val="001051AD"/>
    <w:pPr>
      <w:pBdr>
        <w:top w:val="single" w:sz="4" w:space="0" w:color="auto"/>
        <w:left w:val="single" w:sz="4" w:space="0" w:color="auto"/>
        <w:right w:val="single" w:sz="4" w:space="0" w:color="auto"/>
      </w:pBdr>
      <w:shd w:val="clear" w:color="000000" w:fill="BFBFBF"/>
      <w:spacing w:before="100" w:beforeAutospacing="1" w:after="100" w:afterAutospacing="1"/>
      <w:jc w:val="center"/>
    </w:pPr>
    <w:rPr>
      <w:b/>
      <w:bCs/>
      <w:sz w:val="18"/>
      <w:szCs w:val="18"/>
    </w:rPr>
  </w:style>
  <w:style w:type="paragraph" w:customStyle="1" w:styleId="xl221">
    <w:name w:val="xl221"/>
    <w:basedOn w:val="Normal"/>
    <w:rsid w:val="001051AD"/>
    <w:pPr>
      <w:shd w:val="clear" w:color="000000" w:fill="FFFFFF"/>
      <w:spacing w:before="100" w:beforeAutospacing="1" w:after="100" w:afterAutospacing="1"/>
      <w:jc w:val="center"/>
      <w:textAlignment w:val="top"/>
    </w:pPr>
    <w:rPr>
      <w:b/>
      <w:bCs/>
      <w:sz w:val="20"/>
    </w:rPr>
  </w:style>
  <w:style w:type="paragraph" w:customStyle="1" w:styleId="xl222">
    <w:name w:val="xl222"/>
    <w:basedOn w:val="Normal"/>
    <w:rsid w:val="001051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223">
    <w:name w:val="xl223"/>
    <w:basedOn w:val="Normal"/>
    <w:rsid w:val="001051AD"/>
    <w:pPr>
      <w:pBdr>
        <w:top w:val="single" w:sz="4" w:space="0" w:color="auto"/>
        <w:left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224">
    <w:name w:val="xl224"/>
    <w:basedOn w:val="Normal"/>
    <w:rsid w:val="001051AD"/>
    <w:pPr>
      <w:pBdr>
        <w:top w:val="single" w:sz="4" w:space="0" w:color="auto"/>
        <w:bottom w:val="single" w:sz="4" w:space="0" w:color="auto"/>
      </w:pBdr>
      <w:shd w:val="clear" w:color="000000" w:fill="F2F2F2"/>
      <w:spacing w:before="100" w:beforeAutospacing="1" w:after="100" w:afterAutospacing="1"/>
    </w:pPr>
    <w:rPr>
      <w:sz w:val="16"/>
      <w:szCs w:val="16"/>
    </w:rPr>
  </w:style>
  <w:style w:type="character" w:customStyle="1" w:styleId="Heading4Char">
    <w:name w:val="Heading 4 Char"/>
    <w:basedOn w:val="DefaultParagraphFont"/>
    <w:link w:val="Heading4"/>
    <w:rsid w:val="007F2E39"/>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rsid w:val="00F7577C"/>
    <w:pPr>
      <w:spacing w:after="120" w:line="480" w:lineRule="auto"/>
    </w:pPr>
    <w:rPr>
      <w:szCs w:val="24"/>
    </w:rPr>
  </w:style>
  <w:style w:type="character" w:customStyle="1" w:styleId="BodyText2Char">
    <w:name w:val="Body Text 2 Char"/>
    <w:basedOn w:val="DefaultParagraphFont"/>
    <w:link w:val="BodyText2"/>
    <w:rsid w:val="00F7577C"/>
    <w:rPr>
      <w:rFonts w:ascii="Times New Roman" w:eastAsia="Times New Roman" w:hAnsi="Times New Roman"/>
      <w:sz w:val="24"/>
      <w:szCs w:val="24"/>
    </w:rPr>
  </w:style>
  <w:style w:type="paragraph" w:styleId="Revision">
    <w:name w:val="Revision"/>
    <w:hidden/>
    <w:uiPriority w:val="99"/>
    <w:semiHidden/>
    <w:rsid w:val="00571D2B"/>
    <w:rPr>
      <w:rFonts w:ascii="Times New Roman" w:eastAsia="Times New Roman" w:hAnsi="Times New Roman"/>
      <w:sz w:val="24"/>
      <w:szCs w:val="20"/>
    </w:rPr>
  </w:style>
  <w:style w:type="paragraph" w:styleId="Subtitle">
    <w:name w:val="Subtitle"/>
    <w:basedOn w:val="Normal"/>
    <w:link w:val="SubtitleChar"/>
    <w:qFormat/>
    <w:locked/>
    <w:rsid w:val="00FE71BC"/>
    <w:pPr>
      <w:jc w:val="center"/>
    </w:pPr>
    <w:rPr>
      <w:b/>
      <w:sz w:val="32"/>
    </w:rPr>
  </w:style>
  <w:style w:type="character" w:customStyle="1" w:styleId="SubtitleChar">
    <w:name w:val="Subtitle Char"/>
    <w:basedOn w:val="DefaultParagraphFont"/>
    <w:link w:val="Subtitle"/>
    <w:rsid w:val="00FE71BC"/>
    <w:rPr>
      <w:rFonts w:ascii="Times New Roman" w:eastAsia="Times New Roman" w:hAnsi="Times New Roman"/>
      <w:b/>
      <w:sz w:val="32"/>
      <w:szCs w:val="20"/>
    </w:rPr>
  </w:style>
  <w:style w:type="paragraph" w:styleId="NormalWeb">
    <w:name w:val="Normal (Web)"/>
    <w:basedOn w:val="Normal"/>
    <w:uiPriority w:val="99"/>
    <w:rsid w:val="003F2067"/>
    <w:pPr>
      <w:spacing w:before="100" w:beforeAutospacing="1" w:after="100" w:afterAutospacing="1"/>
    </w:pPr>
    <w:rPr>
      <w:szCs w:val="24"/>
    </w:rPr>
  </w:style>
  <w:style w:type="character" w:styleId="Emphasis">
    <w:name w:val="Emphasis"/>
    <w:basedOn w:val="DefaultParagraphFont"/>
    <w:uiPriority w:val="20"/>
    <w:qFormat/>
    <w:locked/>
    <w:rsid w:val="003F2067"/>
    <w:rPr>
      <w:i/>
      <w:iCs/>
    </w:rPr>
  </w:style>
  <w:style w:type="character" w:customStyle="1" w:styleId="apple-converted-space">
    <w:name w:val="apple-converted-space"/>
    <w:basedOn w:val="DefaultParagraphFont"/>
    <w:rsid w:val="003F2067"/>
  </w:style>
  <w:style w:type="paragraph" w:customStyle="1" w:styleId="ColorfulList-Accent11">
    <w:name w:val="Colorful List - Accent 11"/>
    <w:basedOn w:val="Normal"/>
    <w:uiPriority w:val="34"/>
    <w:qFormat/>
    <w:rsid w:val="00842CAF"/>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981">
      <w:bodyDiv w:val="1"/>
      <w:marLeft w:val="0"/>
      <w:marRight w:val="0"/>
      <w:marTop w:val="0"/>
      <w:marBottom w:val="0"/>
      <w:divBdr>
        <w:top w:val="none" w:sz="0" w:space="0" w:color="auto"/>
        <w:left w:val="none" w:sz="0" w:space="0" w:color="auto"/>
        <w:bottom w:val="none" w:sz="0" w:space="0" w:color="auto"/>
        <w:right w:val="none" w:sz="0" w:space="0" w:color="auto"/>
      </w:divBdr>
    </w:div>
    <w:div w:id="1469204070">
      <w:bodyDiv w:val="1"/>
      <w:marLeft w:val="0"/>
      <w:marRight w:val="0"/>
      <w:marTop w:val="0"/>
      <w:marBottom w:val="0"/>
      <w:divBdr>
        <w:top w:val="none" w:sz="0" w:space="0" w:color="auto"/>
        <w:left w:val="none" w:sz="0" w:space="0" w:color="auto"/>
        <w:bottom w:val="none" w:sz="0" w:space="0" w:color="auto"/>
        <w:right w:val="none" w:sz="0" w:space="0" w:color="auto"/>
      </w:divBdr>
    </w:div>
    <w:div w:id="1804039094">
      <w:bodyDiv w:val="1"/>
      <w:marLeft w:val="0"/>
      <w:marRight w:val="0"/>
      <w:marTop w:val="0"/>
      <w:marBottom w:val="0"/>
      <w:divBdr>
        <w:top w:val="none" w:sz="0" w:space="0" w:color="auto"/>
        <w:left w:val="none" w:sz="0" w:space="0" w:color="auto"/>
        <w:bottom w:val="none" w:sz="0" w:space="0" w:color="auto"/>
        <w:right w:val="none" w:sz="0" w:space="0" w:color="auto"/>
      </w:divBdr>
    </w:div>
    <w:div w:id="1834445111">
      <w:marLeft w:val="0"/>
      <w:marRight w:val="0"/>
      <w:marTop w:val="0"/>
      <w:marBottom w:val="0"/>
      <w:divBdr>
        <w:top w:val="none" w:sz="0" w:space="0" w:color="auto"/>
        <w:left w:val="none" w:sz="0" w:space="0" w:color="auto"/>
        <w:bottom w:val="none" w:sz="0" w:space="0" w:color="auto"/>
        <w:right w:val="none" w:sz="0" w:space="0" w:color="auto"/>
      </w:divBdr>
    </w:div>
    <w:div w:id="1834445112">
      <w:marLeft w:val="0"/>
      <w:marRight w:val="0"/>
      <w:marTop w:val="0"/>
      <w:marBottom w:val="0"/>
      <w:divBdr>
        <w:top w:val="none" w:sz="0" w:space="0" w:color="auto"/>
        <w:left w:val="none" w:sz="0" w:space="0" w:color="auto"/>
        <w:bottom w:val="none" w:sz="0" w:space="0" w:color="auto"/>
        <w:right w:val="none" w:sz="0" w:space="0" w:color="auto"/>
      </w:divBdr>
    </w:div>
    <w:div w:id="1834445113">
      <w:marLeft w:val="0"/>
      <w:marRight w:val="0"/>
      <w:marTop w:val="0"/>
      <w:marBottom w:val="0"/>
      <w:divBdr>
        <w:top w:val="none" w:sz="0" w:space="0" w:color="auto"/>
        <w:left w:val="none" w:sz="0" w:space="0" w:color="auto"/>
        <w:bottom w:val="none" w:sz="0" w:space="0" w:color="auto"/>
        <w:right w:val="none" w:sz="0" w:space="0" w:color="auto"/>
      </w:divBdr>
    </w:div>
    <w:div w:id="1834445116">
      <w:marLeft w:val="0"/>
      <w:marRight w:val="0"/>
      <w:marTop w:val="0"/>
      <w:marBottom w:val="0"/>
      <w:divBdr>
        <w:top w:val="none" w:sz="0" w:space="0" w:color="auto"/>
        <w:left w:val="none" w:sz="0" w:space="0" w:color="auto"/>
        <w:bottom w:val="none" w:sz="0" w:space="0" w:color="auto"/>
        <w:right w:val="none" w:sz="0" w:space="0" w:color="auto"/>
      </w:divBdr>
    </w:div>
    <w:div w:id="1834445117">
      <w:marLeft w:val="0"/>
      <w:marRight w:val="0"/>
      <w:marTop w:val="0"/>
      <w:marBottom w:val="0"/>
      <w:divBdr>
        <w:top w:val="none" w:sz="0" w:space="0" w:color="auto"/>
        <w:left w:val="none" w:sz="0" w:space="0" w:color="auto"/>
        <w:bottom w:val="none" w:sz="0" w:space="0" w:color="auto"/>
        <w:right w:val="none" w:sz="0" w:space="0" w:color="auto"/>
      </w:divBdr>
    </w:div>
    <w:div w:id="1834445118">
      <w:marLeft w:val="0"/>
      <w:marRight w:val="0"/>
      <w:marTop w:val="0"/>
      <w:marBottom w:val="0"/>
      <w:divBdr>
        <w:top w:val="none" w:sz="0" w:space="0" w:color="auto"/>
        <w:left w:val="none" w:sz="0" w:space="0" w:color="auto"/>
        <w:bottom w:val="none" w:sz="0" w:space="0" w:color="auto"/>
        <w:right w:val="none" w:sz="0" w:space="0" w:color="auto"/>
      </w:divBdr>
    </w:div>
    <w:div w:id="1834445119">
      <w:marLeft w:val="0"/>
      <w:marRight w:val="0"/>
      <w:marTop w:val="0"/>
      <w:marBottom w:val="0"/>
      <w:divBdr>
        <w:top w:val="none" w:sz="0" w:space="0" w:color="auto"/>
        <w:left w:val="none" w:sz="0" w:space="0" w:color="auto"/>
        <w:bottom w:val="none" w:sz="0" w:space="0" w:color="auto"/>
        <w:right w:val="none" w:sz="0" w:space="0" w:color="auto"/>
      </w:divBdr>
    </w:div>
    <w:div w:id="1834445120">
      <w:marLeft w:val="0"/>
      <w:marRight w:val="0"/>
      <w:marTop w:val="0"/>
      <w:marBottom w:val="0"/>
      <w:divBdr>
        <w:top w:val="none" w:sz="0" w:space="0" w:color="auto"/>
        <w:left w:val="none" w:sz="0" w:space="0" w:color="auto"/>
        <w:bottom w:val="none" w:sz="0" w:space="0" w:color="auto"/>
        <w:right w:val="none" w:sz="0" w:space="0" w:color="auto"/>
      </w:divBdr>
    </w:div>
    <w:div w:id="1834445121">
      <w:marLeft w:val="0"/>
      <w:marRight w:val="0"/>
      <w:marTop w:val="0"/>
      <w:marBottom w:val="0"/>
      <w:divBdr>
        <w:top w:val="none" w:sz="0" w:space="0" w:color="auto"/>
        <w:left w:val="none" w:sz="0" w:space="0" w:color="auto"/>
        <w:bottom w:val="none" w:sz="0" w:space="0" w:color="auto"/>
        <w:right w:val="none" w:sz="0" w:space="0" w:color="auto"/>
      </w:divBdr>
    </w:div>
    <w:div w:id="1834445122">
      <w:marLeft w:val="0"/>
      <w:marRight w:val="0"/>
      <w:marTop w:val="0"/>
      <w:marBottom w:val="0"/>
      <w:divBdr>
        <w:top w:val="none" w:sz="0" w:space="0" w:color="auto"/>
        <w:left w:val="none" w:sz="0" w:space="0" w:color="auto"/>
        <w:bottom w:val="none" w:sz="0" w:space="0" w:color="auto"/>
        <w:right w:val="none" w:sz="0" w:space="0" w:color="auto"/>
      </w:divBdr>
    </w:div>
    <w:div w:id="1834445125">
      <w:marLeft w:val="0"/>
      <w:marRight w:val="0"/>
      <w:marTop w:val="0"/>
      <w:marBottom w:val="0"/>
      <w:divBdr>
        <w:top w:val="none" w:sz="0" w:space="0" w:color="auto"/>
        <w:left w:val="none" w:sz="0" w:space="0" w:color="auto"/>
        <w:bottom w:val="none" w:sz="0" w:space="0" w:color="auto"/>
        <w:right w:val="none" w:sz="0" w:space="0" w:color="auto"/>
      </w:divBdr>
    </w:div>
    <w:div w:id="1834445129">
      <w:marLeft w:val="0"/>
      <w:marRight w:val="0"/>
      <w:marTop w:val="0"/>
      <w:marBottom w:val="0"/>
      <w:divBdr>
        <w:top w:val="none" w:sz="0" w:space="0" w:color="auto"/>
        <w:left w:val="none" w:sz="0" w:space="0" w:color="auto"/>
        <w:bottom w:val="none" w:sz="0" w:space="0" w:color="auto"/>
        <w:right w:val="none" w:sz="0" w:space="0" w:color="auto"/>
      </w:divBdr>
    </w:div>
    <w:div w:id="1834445130">
      <w:marLeft w:val="0"/>
      <w:marRight w:val="0"/>
      <w:marTop w:val="0"/>
      <w:marBottom w:val="0"/>
      <w:divBdr>
        <w:top w:val="none" w:sz="0" w:space="0" w:color="auto"/>
        <w:left w:val="none" w:sz="0" w:space="0" w:color="auto"/>
        <w:bottom w:val="none" w:sz="0" w:space="0" w:color="auto"/>
        <w:right w:val="none" w:sz="0" w:space="0" w:color="auto"/>
      </w:divBdr>
    </w:div>
    <w:div w:id="1834445131">
      <w:marLeft w:val="0"/>
      <w:marRight w:val="0"/>
      <w:marTop w:val="0"/>
      <w:marBottom w:val="0"/>
      <w:divBdr>
        <w:top w:val="none" w:sz="0" w:space="0" w:color="auto"/>
        <w:left w:val="none" w:sz="0" w:space="0" w:color="auto"/>
        <w:bottom w:val="none" w:sz="0" w:space="0" w:color="auto"/>
        <w:right w:val="none" w:sz="0" w:space="0" w:color="auto"/>
      </w:divBdr>
    </w:div>
    <w:div w:id="1834445133">
      <w:marLeft w:val="0"/>
      <w:marRight w:val="0"/>
      <w:marTop w:val="0"/>
      <w:marBottom w:val="0"/>
      <w:divBdr>
        <w:top w:val="none" w:sz="0" w:space="0" w:color="auto"/>
        <w:left w:val="none" w:sz="0" w:space="0" w:color="auto"/>
        <w:bottom w:val="none" w:sz="0" w:space="0" w:color="auto"/>
        <w:right w:val="none" w:sz="0" w:space="0" w:color="auto"/>
      </w:divBdr>
      <w:divsChild>
        <w:div w:id="1834445124">
          <w:marLeft w:val="0"/>
          <w:marRight w:val="0"/>
          <w:marTop w:val="0"/>
          <w:marBottom w:val="0"/>
          <w:divBdr>
            <w:top w:val="none" w:sz="0" w:space="0" w:color="auto"/>
            <w:left w:val="none" w:sz="0" w:space="0" w:color="auto"/>
            <w:bottom w:val="none" w:sz="0" w:space="0" w:color="auto"/>
            <w:right w:val="none" w:sz="0" w:space="0" w:color="auto"/>
          </w:divBdr>
          <w:divsChild>
            <w:div w:id="1834445138">
              <w:marLeft w:val="0"/>
              <w:marRight w:val="0"/>
              <w:marTop w:val="0"/>
              <w:marBottom w:val="0"/>
              <w:divBdr>
                <w:top w:val="none" w:sz="0" w:space="0" w:color="auto"/>
                <w:left w:val="none" w:sz="0" w:space="0" w:color="auto"/>
                <w:bottom w:val="none" w:sz="0" w:space="0" w:color="auto"/>
                <w:right w:val="none" w:sz="0" w:space="0" w:color="auto"/>
              </w:divBdr>
              <w:divsChild>
                <w:div w:id="1834445115">
                  <w:marLeft w:val="176"/>
                  <w:marRight w:val="176"/>
                  <w:marTop w:val="176"/>
                  <w:marBottom w:val="0"/>
                  <w:divBdr>
                    <w:top w:val="none" w:sz="0" w:space="0" w:color="auto"/>
                    <w:left w:val="none" w:sz="0" w:space="0" w:color="auto"/>
                    <w:bottom w:val="none" w:sz="0" w:space="0" w:color="auto"/>
                    <w:right w:val="none" w:sz="0" w:space="0" w:color="auto"/>
                  </w:divBdr>
                  <w:divsChild>
                    <w:div w:id="1834445110">
                      <w:marLeft w:val="0"/>
                      <w:marRight w:val="176"/>
                      <w:marTop w:val="0"/>
                      <w:marBottom w:val="0"/>
                      <w:divBdr>
                        <w:top w:val="none" w:sz="0" w:space="0" w:color="auto"/>
                        <w:left w:val="none" w:sz="0" w:space="0" w:color="auto"/>
                        <w:bottom w:val="none" w:sz="0" w:space="0" w:color="auto"/>
                        <w:right w:val="none" w:sz="0" w:space="0" w:color="auto"/>
                      </w:divBdr>
                      <w:divsChild>
                        <w:div w:id="1834445143">
                          <w:marLeft w:val="176"/>
                          <w:marRight w:val="1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45134">
      <w:marLeft w:val="0"/>
      <w:marRight w:val="0"/>
      <w:marTop w:val="0"/>
      <w:marBottom w:val="0"/>
      <w:divBdr>
        <w:top w:val="none" w:sz="0" w:space="0" w:color="auto"/>
        <w:left w:val="none" w:sz="0" w:space="0" w:color="auto"/>
        <w:bottom w:val="none" w:sz="0" w:space="0" w:color="auto"/>
        <w:right w:val="none" w:sz="0" w:space="0" w:color="auto"/>
      </w:divBdr>
    </w:div>
    <w:div w:id="1834445136">
      <w:marLeft w:val="0"/>
      <w:marRight w:val="0"/>
      <w:marTop w:val="0"/>
      <w:marBottom w:val="0"/>
      <w:divBdr>
        <w:top w:val="none" w:sz="0" w:space="0" w:color="auto"/>
        <w:left w:val="none" w:sz="0" w:space="0" w:color="auto"/>
        <w:bottom w:val="none" w:sz="0" w:space="0" w:color="auto"/>
        <w:right w:val="none" w:sz="0" w:space="0" w:color="auto"/>
      </w:divBdr>
    </w:div>
    <w:div w:id="1834445137">
      <w:marLeft w:val="0"/>
      <w:marRight w:val="0"/>
      <w:marTop w:val="0"/>
      <w:marBottom w:val="0"/>
      <w:divBdr>
        <w:top w:val="none" w:sz="0" w:space="0" w:color="auto"/>
        <w:left w:val="none" w:sz="0" w:space="0" w:color="auto"/>
        <w:bottom w:val="none" w:sz="0" w:space="0" w:color="auto"/>
        <w:right w:val="none" w:sz="0" w:space="0" w:color="auto"/>
      </w:divBdr>
    </w:div>
    <w:div w:id="1834445139">
      <w:marLeft w:val="0"/>
      <w:marRight w:val="0"/>
      <w:marTop w:val="0"/>
      <w:marBottom w:val="0"/>
      <w:divBdr>
        <w:top w:val="none" w:sz="0" w:space="0" w:color="auto"/>
        <w:left w:val="none" w:sz="0" w:space="0" w:color="auto"/>
        <w:bottom w:val="none" w:sz="0" w:space="0" w:color="auto"/>
        <w:right w:val="none" w:sz="0" w:space="0" w:color="auto"/>
      </w:divBdr>
    </w:div>
    <w:div w:id="1834445140">
      <w:marLeft w:val="0"/>
      <w:marRight w:val="0"/>
      <w:marTop w:val="0"/>
      <w:marBottom w:val="0"/>
      <w:divBdr>
        <w:top w:val="none" w:sz="0" w:space="0" w:color="auto"/>
        <w:left w:val="none" w:sz="0" w:space="0" w:color="auto"/>
        <w:bottom w:val="none" w:sz="0" w:space="0" w:color="auto"/>
        <w:right w:val="none" w:sz="0" w:space="0" w:color="auto"/>
      </w:divBdr>
    </w:div>
    <w:div w:id="1834445141">
      <w:marLeft w:val="0"/>
      <w:marRight w:val="0"/>
      <w:marTop w:val="0"/>
      <w:marBottom w:val="0"/>
      <w:divBdr>
        <w:top w:val="none" w:sz="0" w:space="0" w:color="auto"/>
        <w:left w:val="none" w:sz="0" w:space="0" w:color="auto"/>
        <w:bottom w:val="none" w:sz="0" w:space="0" w:color="auto"/>
        <w:right w:val="none" w:sz="0" w:space="0" w:color="auto"/>
      </w:divBdr>
      <w:divsChild>
        <w:div w:id="1834445157">
          <w:marLeft w:val="0"/>
          <w:marRight w:val="0"/>
          <w:marTop w:val="0"/>
          <w:marBottom w:val="0"/>
          <w:divBdr>
            <w:top w:val="none" w:sz="0" w:space="0" w:color="auto"/>
            <w:left w:val="none" w:sz="0" w:space="0" w:color="auto"/>
            <w:bottom w:val="none" w:sz="0" w:space="0" w:color="auto"/>
            <w:right w:val="none" w:sz="0" w:space="0" w:color="auto"/>
          </w:divBdr>
          <w:divsChild>
            <w:div w:id="1834445151">
              <w:marLeft w:val="0"/>
              <w:marRight w:val="0"/>
              <w:marTop w:val="0"/>
              <w:marBottom w:val="0"/>
              <w:divBdr>
                <w:top w:val="none" w:sz="0" w:space="0" w:color="auto"/>
                <w:left w:val="none" w:sz="0" w:space="0" w:color="auto"/>
                <w:bottom w:val="none" w:sz="0" w:space="0" w:color="auto"/>
                <w:right w:val="none" w:sz="0" w:space="0" w:color="auto"/>
              </w:divBdr>
              <w:divsChild>
                <w:div w:id="1834445153">
                  <w:marLeft w:val="176"/>
                  <w:marRight w:val="176"/>
                  <w:marTop w:val="176"/>
                  <w:marBottom w:val="0"/>
                  <w:divBdr>
                    <w:top w:val="none" w:sz="0" w:space="0" w:color="auto"/>
                    <w:left w:val="none" w:sz="0" w:space="0" w:color="auto"/>
                    <w:bottom w:val="none" w:sz="0" w:space="0" w:color="auto"/>
                    <w:right w:val="none" w:sz="0" w:space="0" w:color="auto"/>
                  </w:divBdr>
                  <w:divsChild>
                    <w:div w:id="1834445126">
                      <w:marLeft w:val="0"/>
                      <w:marRight w:val="176"/>
                      <w:marTop w:val="0"/>
                      <w:marBottom w:val="0"/>
                      <w:divBdr>
                        <w:top w:val="none" w:sz="0" w:space="0" w:color="auto"/>
                        <w:left w:val="none" w:sz="0" w:space="0" w:color="auto"/>
                        <w:bottom w:val="none" w:sz="0" w:space="0" w:color="auto"/>
                        <w:right w:val="none" w:sz="0" w:space="0" w:color="auto"/>
                      </w:divBdr>
                      <w:divsChild>
                        <w:div w:id="1834445128">
                          <w:marLeft w:val="176"/>
                          <w:marRight w:val="1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45142">
      <w:marLeft w:val="0"/>
      <w:marRight w:val="0"/>
      <w:marTop w:val="0"/>
      <w:marBottom w:val="0"/>
      <w:divBdr>
        <w:top w:val="none" w:sz="0" w:space="0" w:color="auto"/>
        <w:left w:val="none" w:sz="0" w:space="0" w:color="auto"/>
        <w:bottom w:val="none" w:sz="0" w:space="0" w:color="auto"/>
        <w:right w:val="none" w:sz="0" w:space="0" w:color="auto"/>
      </w:divBdr>
    </w:div>
    <w:div w:id="1834445145">
      <w:marLeft w:val="0"/>
      <w:marRight w:val="0"/>
      <w:marTop w:val="0"/>
      <w:marBottom w:val="0"/>
      <w:divBdr>
        <w:top w:val="none" w:sz="0" w:space="0" w:color="auto"/>
        <w:left w:val="none" w:sz="0" w:space="0" w:color="auto"/>
        <w:bottom w:val="none" w:sz="0" w:space="0" w:color="auto"/>
        <w:right w:val="none" w:sz="0" w:space="0" w:color="auto"/>
      </w:divBdr>
    </w:div>
    <w:div w:id="1834445146">
      <w:marLeft w:val="0"/>
      <w:marRight w:val="0"/>
      <w:marTop w:val="0"/>
      <w:marBottom w:val="0"/>
      <w:divBdr>
        <w:top w:val="none" w:sz="0" w:space="0" w:color="auto"/>
        <w:left w:val="none" w:sz="0" w:space="0" w:color="auto"/>
        <w:bottom w:val="none" w:sz="0" w:space="0" w:color="auto"/>
        <w:right w:val="none" w:sz="0" w:space="0" w:color="auto"/>
      </w:divBdr>
    </w:div>
    <w:div w:id="1834445147">
      <w:marLeft w:val="0"/>
      <w:marRight w:val="0"/>
      <w:marTop w:val="0"/>
      <w:marBottom w:val="0"/>
      <w:divBdr>
        <w:top w:val="none" w:sz="0" w:space="0" w:color="auto"/>
        <w:left w:val="none" w:sz="0" w:space="0" w:color="auto"/>
        <w:bottom w:val="none" w:sz="0" w:space="0" w:color="auto"/>
        <w:right w:val="none" w:sz="0" w:space="0" w:color="auto"/>
      </w:divBdr>
    </w:div>
    <w:div w:id="1834445148">
      <w:marLeft w:val="0"/>
      <w:marRight w:val="0"/>
      <w:marTop w:val="0"/>
      <w:marBottom w:val="0"/>
      <w:divBdr>
        <w:top w:val="none" w:sz="0" w:space="0" w:color="auto"/>
        <w:left w:val="none" w:sz="0" w:space="0" w:color="auto"/>
        <w:bottom w:val="none" w:sz="0" w:space="0" w:color="auto"/>
        <w:right w:val="none" w:sz="0" w:space="0" w:color="auto"/>
      </w:divBdr>
      <w:divsChild>
        <w:div w:id="1834445127">
          <w:marLeft w:val="0"/>
          <w:marRight w:val="0"/>
          <w:marTop w:val="0"/>
          <w:marBottom w:val="0"/>
          <w:divBdr>
            <w:top w:val="none" w:sz="0" w:space="0" w:color="auto"/>
            <w:left w:val="none" w:sz="0" w:space="0" w:color="auto"/>
            <w:bottom w:val="none" w:sz="0" w:space="0" w:color="auto"/>
            <w:right w:val="none" w:sz="0" w:space="0" w:color="auto"/>
          </w:divBdr>
          <w:divsChild>
            <w:div w:id="1834445158">
              <w:marLeft w:val="0"/>
              <w:marRight w:val="0"/>
              <w:marTop w:val="0"/>
              <w:marBottom w:val="0"/>
              <w:divBdr>
                <w:top w:val="none" w:sz="0" w:space="0" w:color="auto"/>
                <w:left w:val="none" w:sz="0" w:space="0" w:color="auto"/>
                <w:bottom w:val="none" w:sz="0" w:space="0" w:color="auto"/>
                <w:right w:val="none" w:sz="0" w:space="0" w:color="auto"/>
              </w:divBdr>
              <w:divsChild>
                <w:div w:id="1834445150">
                  <w:marLeft w:val="176"/>
                  <w:marRight w:val="176"/>
                  <w:marTop w:val="176"/>
                  <w:marBottom w:val="0"/>
                  <w:divBdr>
                    <w:top w:val="none" w:sz="0" w:space="0" w:color="auto"/>
                    <w:left w:val="none" w:sz="0" w:space="0" w:color="auto"/>
                    <w:bottom w:val="none" w:sz="0" w:space="0" w:color="auto"/>
                    <w:right w:val="none" w:sz="0" w:space="0" w:color="auto"/>
                  </w:divBdr>
                  <w:divsChild>
                    <w:div w:id="1834445135">
                      <w:marLeft w:val="0"/>
                      <w:marRight w:val="176"/>
                      <w:marTop w:val="0"/>
                      <w:marBottom w:val="0"/>
                      <w:divBdr>
                        <w:top w:val="none" w:sz="0" w:space="0" w:color="auto"/>
                        <w:left w:val="none" w:sz="0" w:space="0" w:color="auto"/>
                        <w:bottom w:val="none" w:sz="0" w:space="0" w:color="auto"/>
                        <w:right w:val="none" w:sz="0" w:space="0" w:color="auto"/>
                      </w:divBdr>
                      <w:divsChild>
                        <w:div w:id="1834445132">
                          <w:marLeft w:val="176"/>
                          <w:marRight w:val="1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45149">
      <w:marLeft w:val="0"/>
      <w:marRight w:val="0"/>
      <w:marTop w:val="0"/>
      <w:marBottom w:val="0"/>
      <w:divBdr>
        <w:top w:val="none" w:sz="0" w:space="0" w:color="auto"/>
        <w:left w:val="none" w:sz="0" w:space="0" w:color="auto"/>
        <w:bottom w:val="none" w:sz="0" w:space="0" w:color="auto"/>
        <w:right w:val="none" w:sz="0" w:space="0" w:color="auto"/>
      </w:divBdr>
    </w:div>
    <w:div w:id="1834445152">
      <w:marLeft w:val="0"/>
      <w:marRight w:val="0"/>
      <w:marTop w:val="0"/>
      <w:marBottom w:val="0"/>
      <w:divBdr>
        <w:top w:val="none" w:sz="0" w:space="0" w:color="auto"/>
        <w:left w:val="none" w:sz="0" w:space="0" w:color="auto"/>
        <w:bottom w:val="none" w:sz="0" w:space="0" w:color="auto"/>
        <w:right w:val="none" w:sz="0" w:space="0" w:color="auto"/>
      </w:divBdr>
    </w:div>
    <w:div w:id="1834445154">
      <w:marLeft w:val="0"/>
      <w:marRight w:val="0"/>
      <w:marTop w:val="0"/>
      <w:marBottom w:val="0"/>
      <w:divBdr>
        <w:top w:val="none" w:sz="0" w:space="0" w:color="auto"/>
        <w:left w:val="none" w:sz="0" w:space="0" w:color="auto"/>
        <w:bottom w:val="none" w:sz="0" w:space="0" w:color="auto"/>
        <w:right w:val="none" w:sz="0" w:space="0" w:color="auto"/>
      </w:divBdr>
    </w:div>
    <w:div w:id="1834445155">
      <w:marLeft w:val="0"/>
      <w:marRight w:val="0"/>
      <w:marTop w:val="0"/>
      <w:marBottom w:val="0"/>
      <w:divBdr>
        <w:top w:val="none" w:sz="0" w:space="0" w:color="auto"/>
        <w:left w:val="none" w:sz="0" w:space="0" w:color="auto"/>
        <w:bottom w:val="none" w:sz="0" w:space="0" w:color="auto"/>
        <w:right w:val="none" w:sz="0" w:space="0" w:color="auto"/>
      </w:divBdr>
    </w:div>
    <w:div w:id="1834445160">
      <w:marLeft w:val="0"/>
      <w:marRight w:val="0"/>
      <w:marTop w:val="0"/>
      <w:marBottom w:val="0"/>
      <w:divBdr>
        <w:top w:val="none" w:sz="0" w:space="0" w:color="auto"/>
        <w:left w:val="none" w:sz="0" w:space="0" w:color="auto"/>
        <w:bottom w:val="none" w:sz="0" w:space="0" w:color="auto"/>
        <w:right w:val="none" w:sz="0" w:space="0" w:color="auto"/>
      </w:divBdr>
    </w:div>
    <w:div w:id="1834445161">
      <w:marLeft w:val="0"/>
      <w:marRight w:val="0"/>
      <w:marTop w:val="0"/>
      <w:marBottom w:val="0"/>
      <w:divBdr>
        <w:top w:val="none" w:sz="0" w:space="0" w:color="auto"/>
        <w:left w:val="none" w:sz="0" w:space="0" w:color="auto"/>
        <w:bottom w:val="none" w:sz="0" w:space="0" w:color="auto"/>
        <w:right w:val="none" w:sz="0" w:space="0" w:color="auto"/>
      </w:divBdr>
      <w:divsChild>
        <w:div w:id="1834445159">
          <w:marLeft w:val="0"/>
          <w:marRight w:val="0"/>
          <w:marTop w:val="0"/>
          <w:marBottom w:val="0"/>
          <w:divBdr>
            <w:top w:val="none" w:sz="0" w:space="0" w:color="auto"/>
            <w:left w:val="none" w:sz="0" w:space="0" w:color="auto"/>
            <w:bottom w:val="none" w:sz="0" w:space="0" w:color="auto"/>
            <w:right w:val="none" w:sz="0" w:space="0" w:color="auto"/>
          </w:divBdr>
          <w:divsChild>
            <w:div w:id="1834445114">
              <w:marLeft w:val="0"/>
              <w:marRight w:val="0"/>
              <w:marTop w:val="0"/>
              <w:marBottom w:val="0"/>
              <w:divBdr>
                <w:top w:val="none" w:sz="0" w:space="0" w:color="auto"/>
                <w:left w:val="none" w:sz="0" w:space="0" w:color="auto"/>
                <w:bottom w:val="none" w:sz="0" w:space="0" w:color="auto"/>
                <w:right w:val="none" w:sz="0" w:space="0" w:color="auto"/>
              </w:divBdr>
              <w:divsChild>
                <w:div w:id="1834445156">
                  <w:marLeft w:val="176"/>
                  <w:marRight w:val="176"/>
                  <w:marTop w:val="176"/>
                  <w:marBottom w:val="0"/>
                  <w:divBdr>
                    <w:top w:val="none" w:sz="0" w:space="0" w:color="auto"/>
                    <w:left w:val="none" w:sz="0" w:space="0" w:color="auto"/>
                    <w:bottom w:val="none" w:sz="0" w:space="0" w:color="auto"/>
                    <w:right w:val="none" w:sz="0" w:space="0" w:color="auto"/>
                  </w:divBdr>
                  <w:divsChild>
                    <w:div w:id="1834445144">
                      <w:marLeft w:val="0"/>
                      <w:marRight w:val="176"/>
                      <w:marTop w:val="0"/>
                      <w:marBottom w:val="0"/>
                      <w:divBdr>
                        <w:top w:val="none" w:sz="0" w:space="0" w:color="auto"/>
                        <w:left w:val="none" w:sz="0" w:space="0" w:color="auto"/>
                        <w:bottom w:val="none" w:sz="0" w:space="0" w:color="auto"/>
                        <w:right w:val="none" w:sz="0" w:space="0" w:color="auto"/>
                      </w:divBdr>
                      <w:divsChild>
                        <w:div w:id="1834445123">
                          <w:marLeft w:val="176"/>
                          <w:marRight w:val="1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tsolutions" TargetMode="External"/><Relationship Id="rId18" Type="http://schemas.openxmlformats.org/officeDocument/2006/relationships/hyperlink" Target="http://www.sam.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grants.gov" TargetMode="External"/><Relationship Id="rId17" Type="http://schemas.openxmlformats.org/officeDocument/2006/relationships/hyperlink" Target="https://www.dlis.dla.mil/bincs/details.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8cbdd39-7952-4f2b-a155-3f451e7f3b71">Template</Category>
    <Order0 xmlns="fdb987b3-25b0-46ae-8a16-3cb06894684b">1</Order0>
    <Description0 xmlns="fdb987b3-25b0-46ae-8a16-3cb06894684b">Announcements to be posted on www.grants.gov</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0278DB1C45C4D82B60910236B8E7E" ma:contentTypeVersion="3" ma:contentTypeDescription="Create a new document." ma:contentTypeScope="" ma:versionID="83dd676f2159cd4de38751339da583a0">
  <xsd:schema xmlns:xsd="http://www.w3.org/2001/XMLSchema" xmlns:xs="http://www.w3.org/2001/XMLSchema" xmlns:p="http://schemas.microsoft.com/office/2006/metadata/properties" xmlns:ns2="58cbdd39-7952-4f2b-a155-3f451e7f3b71" xmlns:ns3="fdb987b3-25b0-46ae-8a16-3cb06894684b" targetNamespace="http://schemas.microsoft.com/office/2006/metadata/properties" ma:root="true" ma:fieldsID="baf22675b8d3bbcb68c30bbfbeaa4672" ns2:_="" ns3:_="">
    <xsd:import namespace="58cbdd39-7952-4f2b-a155-3f451e7f3b71"/>
    <xsd:import namespace="fdb987b3-25b0-46ae-8a16-3cb06894684b"/>
    <xsd:element name="properties">
      <xsd:complexType>
        <xsd:sequence>
          <xsd:element name="documentManagement">
            <xsd:complexType>
              <xsd:all>
                <xsd:element ref="ns2:Category" minOccurs="0"/>
                <xsd:element ref="ns3:Order0"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bdd39-7952-4f2b-a155-3f451e7f3b71" elementFormDefault="qualified">
    <xsd:import namespace="http://schemas.microsoft.com/office/2006/documentManagement/types"/>
    <xsd:import namespace="http://schemas.microsoft.com/office/infopath/2007/PartnerControls"/>
    <xsd:element name="Category" ma:index="8" nillable="true" ma:displayName="Category" ma:default="Template" ma:format="Dropdown" ma:internalName="Category">
      <xsd:simpleType>
        <xsd:restriction base="dms:Choice">
          <xsd:enumeration value="Templat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fdb987b3-25b0-46ae-8a16-3cb06894684b" elementFormDefault="qualified">
    <xsd:import namespace="http://schemas.microsoft.com/office/2006/documentManagement/types"/>
    <xsd:import namespace="http://schemas.microsoft.com/office/infopath/2007/PartnerControls"/>
    <xsd:element name="Order0" ma:index="9" nillable="true" ma:displayName="Order" ma:decimals="0" ma:internalName="Order0">
      <xsd:simpleType>
        <xsd:restriction base="dms:Number"/>
      </xsd:simpleType>
    </xsd:element>
    <xsd:element name="Description0" ma:index="10"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9C3F-1562-4A13-85E4-993B4BA35EB3}">
  <ds:schemaRefs>
    <ds:schemaRef ds:uri="http://schemas.microsoft.com/office/2006/metadata/properties"/>
    <ds:schemaRef ds:uri="http://schemas.microsoft.com/office/infopath/2007/PartnerControls"/>
    <ds:schemaRef ds:uri="58cbdd39-7952-4f2b-a155-3f451e7f3b71"/>
    <ds:schemaRef ds:uri="fdb987b3-25b0-46ae-8a16-3cb06894684b"/>
  </ds:schemaRefs>
</ds:datastoreItem>
</file>

<file path=customXml/itemProps2.xml><?xml version="1.0" encoding="utf-8"?>
<ds:datastoreItem xmlns:ds="http://schemas.openxmlformats.org/officeDocument/2006/customXml" ds:itemID="{89E3FD32-96A6-4E9A-A13F-F52C5857F23D}">
  <ds:schemaRefs>
    <ds:schemaRef ds:uri="http://schemas.microsoft.com/sharepoint/v3/contenttype/forms"/>
  </ds:schemaRefs>
</ds:datastoreItem>
</file>

<file path=customXml/itemProps3.xml><?xml version="1.0" encoding="utf-8"?>
<ds:datastoreItem xmlns:ds="http://schemas.openxmlformats.org/officeDocument/2006/customXml" ds:itemID="{E5B557B5-2855-4CB7-B69A-62730A23F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bdd39-7952-4f2b-a155-3f451e7f3b71"/>
    <ds:schemaRef ds:uri="fdb987b3-25b0-46ae-8a16-3cb068946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18E32-F7AA-4657-AA3E-3BC0FC95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2014-06-17T16:19:00Z</dcterms:created>
  <dcterms:modified xsi:type="dcterms:W3CDTF">2014-06-17T16:19:00Z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0x01010075D0278DB1C45C4D82B60910236B8E7E</vt:lpwstr>
  </property>
  <property fmtid="{D5CDD505-2E9C-101B-9397-08002B2CF9AE}" pid="3" name="Order">
    <vt:r8>2800</vt:r8>
  </property>
</Properties>
</file>