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DBF" w:rsidP="17B631D2" w:rsidRDefault="008E03E2" w14:paraId="07EAD252" w14:textId="166C3CF2">
      <w:pPr>
        <w:jc w:val="center"/>
        <w:rPr>
          <w:rFonts w:ascii="Times New Roman" w:hAnsi="Times New Roman" w:eastAsia="Times New Roman" w:cs="Times New Roman"/>
          <w:b w:val="1"/>
          <w:bCs w:val="1"/>
          <w:i w:val="0"/>
          <w:iCs w:val="0"/>
          <w:sz w:val="28"/>
          <w:szCs w:val="28"/>
        </w:rPr>
      </w:pPr>
      <w:r w:rsidRPr="17B631D2" w:rsidR="008E03E2">
        <w:rPr>
          <w:rFonts w:ascii="Times New Roman" w:hAnsi="Times New Roman" w:eastAsia="Times New Roman" w:cs="Times New Roman"/>
          <w:b w:val="1"/>
          <w:bCs w:val="1"/>
          <w:i w:val="0"/>
          <w:iCs w:val="0"/>
          <w:sz w:val="28"/>
          <w:szCs w:val="28"/>
        </w:rPr>
        <w:t>Military Commissions:</w:t>
      </w:r>
    </w:p>
    <w:p w:rsidR="008E03E2" w:rsidP="17B631D2" w:rsidRDefault="008E03E2" w14:paraId="07246D06" w14:textId="3A22A914">
      <w:pPr>
        <w:pStyle w:val="Normal"/>
        <w:jc w:val="center"/>
        <w:rPr>
          <w:rFonts w:ascii="Times New Roman" w:hAnsi="Times New Roman" w:eastAsia="Times New Roman" w:cs="Times New Roman"/>
          <w:b w:val="1"/>
          <w:bCs w:val="1"/>
          <w:i w:val="1"/>
          <w:iCs w:val="1"/>
          <w:sz w:val="28"/>
          <w:szCs w:val="28"/>
        </w:rPr>
      </w:pPr>
      <w:r w:rsidRPr="17B631D2" w:rsidR="2B340F7F">
        <w:rPr>
          <w:rFonts w:ascii="Times New Roman" w:hAnsi="Times New Roman" w:eastAsia="Times New Roman" w:cs="Times New Roman"/>
          <w:b w:val="1"/>
          <w:bCs w:val="1"/>
          <w:i w:val="1"/>
          <w:iCs w:val="1"/>
          <w:sz w:val="28"/>
          <w:szCs w:val="28"/>
        </w:rPr>
        <w:t>Voir</w:t>
      </w:r>
      <w:r w:rsidRPr="17B631D2" w:rsidR="2B340F7F">
        <w:rPr>
          <w:rFonts w:ascii="Times New Roman" w:hAnsi="Times New Roman" w:eastAsia="Times New Roman" w:cs="Times New Roman"/>
          <w:b w:val="1"/>
          <w:bCs w:val="1"/>
          <w:i w:val="1"/>
          <w:iCs w:val="1"/>
          <w:sz w:val="28"/>
          <w:szCs w:val="28"/>
        </w:rPr>
        <w:t xml:space="preserve"> Dire </w:t>
      </w:r>
      <w:r w:rsidRPr="17B631D2" w:rsidR="2B340F7F">
        <w:rPr>
          <w:rFonts w:ascii="Times New Roman" w:hAnsi="Times New Roman" w:eastAsia="Times New Roman" w:cs="Times New Roman"/>
          <w:b w:val="1"/>
          <w:bCs w:val="1"/>
          <w:i w:val="1"/>
          <w:iCs w:val="1"/>
          <w:sz w:val="28"/>
          <w:szCs w:val="28"/>
        </w:rPr>
        <w:t>of</w:t>
      </w:r>
      <w:r w:rsidRPr="17B631D2" w:rsidR="46AA4296">
        <w:rPr>
          <w:rFonts w:ascii="Times New Roman" w:hAnsi="Times New Roman" w:eastAsia="Times New Roman" w:cs="Times New Roman"/>
          <w:b w:val="1"/>
          <w:bCs w:val="1"/>
          <w:i w:val="1"/>
          <w:iCs w:val="1"/>
          <w:sz w:val="28"/>
          <w:szCs w:val="28"/>
        </w:rPr>
        <w:t xml:space="preserve"> </w:t>
      </w:r>
      <w:r w:rsidRPr="17B631D2" w:rsidR="008E03E2">
        <w:rPr>
          <w:rFonts w:ascii="Times New Roman" w:hAnsi="Times New Roman" w:eastAsia="Times New Roman" w:cs="Times New Roman"/>
          <w:b w:val="1"/>
          <w:bCs w:val="1"/>
          <w:i w:val="1"/>
          <w:iCs w:val="1"/>
          <w:sz w:val="28"/>
          <w:szCs w:val="28"/>
        </w:rPr>
        <w:t>Judge</w:t>
      </w:r>
      <w:r w:rsidRPr="17B631D2" w:rsidR="008E03E2">
        <w:rPr>
          <w:rFonts w:ascii="Times New Roman" w:hAnsi="Times New Roman" w:eastAsia="Times New Roman" w:cs="Times New Roman"/>
          <w:b w:val="1"/>
          <w:bCs w:val="1"/>
          <w:i w:val="1"/>
          <w:iCs w:val="1"/>
          <w:sz w:val="28"/>
          <w:szCs w:val="28"/>
        </w:rPr>
        <w:t xml:space="preserve"> Lt. Col. Wesley Braun, USAF</w:t>
      </w:r>
    </w:p>
    <w:p w:rsidR="008E03E2" w:rsidP="17B631D2" w:rsidRDefault="008E03E2" w14:paraId="01B33ED3" w14:textId="56D6A50A">
      <w:pPr>
        <w:jc w:val="center"/>
        <w:rPr>
          <w:rFonts w:ascii="Times New Roman" w:hAnsi="Times New Roman" w:eastAsia="Times New Roman" w:cs="Times New Roman"/>
          <w:b w:val="1"/>
          <w:bCs w:val="1"/>
          <w:sz w:val="28"/>
          <w:szCs w:val="28"/>
        </w:rPr>
      </w:pPr>
      <w:r w:rsidRPr="17B631D2" w:rsidR="5E0B0B69">
        <w:rPr>
          <w:rFonts w:ascii="Times New Roman" w:hAnsi="Times New Roman" w:eastAsia="Times New Roman" w:cs="Times New Roman"/>
          <w:b w:val="1"/>
          <w:bCs w:val="1"/>
          <w:sz w:val="28"/>
          <w:szCs w:val="28"/>
        </w:rPr>
        <w:t>October 23</w:t>
      </w:r>
      <w:r w:rsidRPr="17B631D2" w:rsidR="4BE19CE6">
        <w:rPr>
          <w:rFonts w:ascii="Times New Roman" w:hAnsi="Times New Roman" w:eastAsia="Times New Roman" w:cs="Times New Roman"/>
          <w:b w:val="1"/>
          <w:bCs w:val="1"/>
          <w:sz w:val="28"/>
          <w:szCs w:val="28"/>
        </w:rPr>
        <w:t xml:space="preserve"> and 25</w:t>
      </w:r>
      <w:r w:rsidRPr="17B631D2" w:rsidR="5E0B0B69">
        <w:rPr>
          <w:rFonts w:ascii="Times New Roman" w:hAnsi="Times New Roman" w:eastAsia="Times New Roman" w:cs="Times New Roman"/>
          <w:b w:val="1"/>
          <w:bCs w:val="1"/>
          <w:sz w:val="28"/>
          <w:szCs w:val="28"/>
        </w:rPr>
        <w:t>, 2023</w:t>
      </w:r>
    </w:p>
    <w:p w:rsidR="00105773" w:rsidP="17B631D2" w:rsidRDefault="00105773" w14:paraId="458C1624" w14:textId="5AE0A40B">
      <w:pPr>
        <w:rPr>
          <w:rFonts w:ascii="Times New Roman" w:hAnsi="Times New Roman" w:eastAsia="Times New Roman" w:cs="Times New Roman"/>
          <w:sz w:val="24"/>
          <w:szCs w:val="24"/>
        </w:rPr>
      </w:pPr>
      <w:r w:rsidRPr="17B631D2" w:rsidR="008E03E2">
        <w:rPr>
          <w:rFonts w:ascii="Times New Roman" w:hAnsi="Times New Roman" w:eastAsia="Times New Roman" w:cs="Times New Roman"/>
          <w:sz w:val="24"/>
          <w:szCs w:val="24"/>
        </w:rPr>
        <w:t xml:space="preserve">Lt. Col. Wesley Braun was detailed to become judge of the combined case for Encep </w:t>
      </w:r>
      <w:r w:rsidRPr="17B631D2" w:rsidR="008E03E2">
        <w:rPr>
          <w:rFonts w:ascii="Times New Roman" w:hAnsi="Times New Roman" w:eastAsia="Times New Roman" w:cs="Times New Roman"/>
          <w:sz w:val="24"/>
          <w:szCs w:val="24"/>
        </w:rPr>
        <w:t>Nurjaman</w:t>
      </w:r>
      <w:r w:rsidRPr="17B631D2" w:rsidR="008E03E2">
        <w:rPr>
          <w:rFonts w:ascii="Times New Roman" w:hAnsi="Times New Roman" w:eastAsia="Times New Roman" w:cs="Times New Roman"/>
          <w:sz w:val="24"/>
          <w:szCs w:val="24"/>
        </w:rPr>
        <w:t>, Mohammed “Zubair” Farik Bin Amin, and Mohammed “Lillie” Nazir Bin Lep, but the cases were divided before he took the bench. In October</w:t>
      </w:r>
      <w:r w:rsidRPr="17B631D2" w:rsidR="569CF231">
        <w:rPr>
          <w:rFonts w:ascii="Times New Roman" w:hAnsi="Times New Roman" w:eastAsia="Times New Roman" w:cs="Times New Roman"/>
          <w:sz w:val="24"/>
          <w:szCs w:val="24"/>
        </w:rPr>
        <w:t xml:space="preserve"> </w:t>
      </w:r>
      <w:r w:rsidRPr="17B631D2" w:rsidR="008E03E2">
        <w:rPr>
          <w:rFonts w:ascii="Times New Roman" w:hAnsi="Times New Roman" w:eastAsia="Times New Roman" w:cs="Times New Roman"/>
          <w:sz w:val="24"/>
          <w:szCs w:val="24"/>
        </w:rPr>
        <w:t xml:space="preserve">2023, he became the judge first for the combined Zubair-Lillie case, then for the </w:t>
      </w:r>
      <w:r w:rsidRPr="17B631D2" w:rsidR="008E03E2">
        <w:rPr>
          <w:rFonts w:ascii="Times New Roman" w:hAnsi="Times New Roman" w:eastAsia="Times New Roman" w:cs="Times New Roman"/>
          <w:sz w:val="24"/>
          <w:szCs w:val="24"/>
        </w:rPr>
        <w:t>Nurjaman</w:t>
      </w:r>
      <w:r w:rsidRPr="17B631D2" w:rsidR="008E03E2">
        <w:rPr>
          <w:rFonts w:ascii="Times New Roman" w:hAnsi="Times New Roman" w:eastAsia="Times New Roman" w:cs="Times New Roman"/>
          <w:sz w:val="24"/>
          <w:szCs w:val="24"/>
        </w:rPr>
        <w:t xml:space="preserve"> case. The government and defense teams in both cases </w:t>
      </w:r>
      <w:r w:rsidRPr="17B631D2" w:rsidR="008E03E2">
        <w:rPr>
          <w:rFonts w:ascii="Times New Roman" w:hAnsi="Times New Roman" w:eastAsia="Times New Roman" w:cs="Times New Roman"/>
          <w:sz w:val="24"/>
          <w:szCs w:val="24"/>
        </w:rPr>
        <w:t>submitted</w:t>
      </w:r>
      <w:r w:rsidRPr="17B631D2" w:rsidR="008E03E2">
        <w:rPr>
          <w:rFonts w:ascii="Times New Roman" w:hAnsi="Times New Roman" w:eastAsia="Times New Roman" w:cs="Times New Roman"/>
          <w:sz w:val="24"/>
          <w:szCs w:val="24"/>
        </w:rPr>
        <w:t xml:space="preserve"> documentary</w:t>
      </w:r>
      <w:r w:rsidRPr="17B631D2" w:rsidR="6AAB186A">
        <w:rPr>
          <w:rFonts w:ascii="Times New Roman" w:hAnsi="Times New Roman" w:eastAsia="Times New Roman" w:cs="Times New Roman"/>
          <w:sz w:val="24"/>
          <w:szCs w:val="24"/>
        </w:rPr>
        <w:t xml:space="preserve"> </w:t>
      </w:r>
      <w:r w:rsidRPr="17B631D2" w:rsidR="6AAB186A">
        <w:rPr>
          <w:rFonts w:ascii="Times New Roman" w:hAnsi="Times New Roman" w:eastAsia="Times New Roman" w:cs="Times New Roman"/>
          <w:i w:val="1"/>
          <w:iCs w:val="1"/>
          <w:sz w:val="24"/>
          <w:szCs w:val="24"/>
        </w:rPr>
        <w:t>voir</w:t>
      </w:r>
      <w:r w:rsidRPr="17B631D2" w:rsidR="6AAB186A">
        <w:rPr>
          <w:rFonts w:ascii="Times New Roman" w:hAnsi="Times New Roman" w:eastAsia="Times New Roman" w:cs="Times New Roman"/>
          <w:i w:val="1"/>
          <w:iCs w:val="1"/>
          <w:sz w:val="24"/>
          <w:szCs w:val="24"/>
        </w:rPr>
        <w:t xml:space="preserve"> dire</w:t>
      </w:r>
      <w:r w:rsidRPr="17B631D2" w:rsidR="008E03E2">
        <w:rPr>
          <w:rFonts w:ascii="Times New Roman" w:hAnsi="Times New Roman" w:eastAsia="Times New Roman" w:cs="Times New Roman"/>
          <w:sz w:val="24"/>
          <w:szCs w:val="24"/>
        </w:rPr>
        <w:t xml:space="preserve"> questions to the judge, and he ventured to answer them on the record from the bench.</w:t>
      </w:r>
      <w:r w:rsidRPr="17B631D2" w:rsidR="63E30AAB">
        <w:rPr>
          <w:rFonts w:ascii="Times New Roman" w:hAnsi="Times New Roman" w:eastAsia="Times New Roman" w:cs="Times New Roman"/>
          <w:sz w:val="24"/>
          <w:szCs w:val="24"/>
        </w:rPr>
        <w:t xml:space="preserve"> </w:t>
      </w:r>
      <w:r w:rsidRPr="17B631D2" w:rsidR="5184A630">
        <w:rPr>
          <w:rFonts w:ascii="Times New Roman" w:hAnsi="Times New Roman" w:eastAsia="Times New Roman" w:cs="Times New Roman"/>
          <w:sz w:val="24"/>
          <w:szCs w:val="24"/>
        </w:rPr>
        <w:t xml:space="preserve">Questions </w:t>
      </w:r>
      <w:r w:rsidRPr="17B631D2" w:rsidR="63E30AAB">
        <w:rPr>
          <w:rFonts w:ascii="Times New Roman" w:hAnsi="Times New Roman" w:eastAsia="Times New Roman" w:cs="Times New Roman"/>
          <w:sz w:val="24"/>
          <w:szCs w:val="24"/>
        </w:rPr>
        <w:t xml:space="preserve">for </w:t>
      </w:r>
      <w:r w:rsidRPr="17B631D2" w:rsidR="008E03E2">
        <w:rPr>
          <w:rFonts w:ascii="Times New Roman" w:hAnsi="Times New Roman" w:eastAsia="Times New Roman" w:cs="Times New Roman"/>
          <w:sz w:val="24"/>
          <w:szCs w:val="24"/>
        </w:rPr>
        <w:t xml:space="preserve">both cases </w:t>
      </w:r>
      <w:r w:rsidRPr="17B631D2" w:rsidR="008E03E2">
        <w:rPr>
          <w:rFonts w:ascii="Times New Roman" w:hAnsi="Times New Roman" w:eastAsia="Times New Roman" w:cs="Times New Roman"/>
          <w:sz w:val="24"/>
          <w:szCs w:val="24"/>
        </w:rPr>
        <w:t>overla</w:t>
      </w:r>
      <w:r w:rsidRPr="17B631D2" w:rsidR="60B6DC06">
        <w:rPr>
          <w:rFonts w:ascii="Times New Roman" w:hAnsi="Times New Roman" w:eastAsia="Times New Roman" w:cs="Times New Roman"/>
          <w:sz w:val="24"/>
          <w:szCs w:val="24"/>
        </w:rPr>
        <w:t>p</w:t>
      </w:r>
      <w:r w:rsidRPr="17B631D2" w:rsidR="1D1CAB5D">
        <w:rPr>
          <w:rFonts w:ascii="Times New Roman" w:hAnsi="Times New Roman" w:eastAsia="Times New Roman" w:cs="Times New Roman"/>
          <w:sz w:val="24"/>
          <w:szCs w:val="24"/>
        </w:rPr>
        <w:t>ped significantly</w:t>
      </w:r>
      <w:r w:rsidRPr="17B631D2" w:rsidR="60B6DC06">
        <w:rPr>
          <w:rFonts w:ascii="Times New Roman" w:hAnsi="Times New Roman" w:eastAsia="Times New Roman" w:cs="Times New Roman"/>
          <w:sz w:val="24"/>
          <w:szCs w:val="24"/>
        </w:rPr>
        <w:t xml:space="preserve"> and</w:t>
      </w:r>
      <w:r w:rsidRPr="17B631D2" w:rsidR="2D9A8F36">
        <w:rPr>
          <w:rFonts w:ascii="Times New Roman" w:hAnsi="Times New Roman" w:eastAsia="Times New Roman" w:cs="Times New Roman"/>
          <w:sz w:val="24"/>
          <w:szCs w:val="24"/>
        </w:rPr>
        <w:t xml:space="preserve"> for this reason</w:t>
      </w:r>
      <w:r w:rsidRPr="17B631D2" w:rsidR="34364D01">
        <w:rPr>
          <w:rFonts w:ascii="Times New Roman" w:hAnsi="Times New Roman" w:eastAsia="Times New Roman" w:cs="Times New Roman"/>
          <w:sz w:val="24"/>
          <w:szCs w:val="24"/>
        </w:rPr>
        <w:t xml:space="preserve"> </w:t>
      </w:r>
      <w:r w:rsidRPr="17B631D2" w:rsidR="6A49A10F">
        <w:rPr>
          <w:rFonts w:ascii="Times New Roman" w:hAnsi="Times New Roman" w:eastAsia="Times New Roman" w:cs="Times New Roman"/>
          <w:sz w:val="24"/>
          <w:szCs w:val="24"/>
        </w:rPr>
        <w:t>are</w:t>
      </w:r>
      <w:r w:rsidRPr="17B631D2" w:rsidR="1415787C">
        <w:rPr>
          <w:rFonts w:ascii="Times New Roman" w:hAnsi="Times New Roman" w:eastAsia="Times New Roman" w:cs="Times New Roman"/>
          <w:sz w:val="24"/>
          <w:szCs w:val="24"/>
        </w:rPr>
        <w:t xml:space="preserve"> </w:t>
      </w:r>
      <w:r w:rsidRPr="17B631D2" w:rsidR="6A49A10F">
        <w:rPr>
          <w:rFonts w:ascii="Times New Roman" w:hAnsi="Times New Roman" w:eastAsia="Times New Roman" w:cs="Times New Roman"/>
          <w:sz w:val="24"/>
          <w:szCs w:val="24"/>
        </w:rPr>
        <w:t xml:space="preserve">combined in </w:t>
      </w:r>
      <w:r w:rsidRPr="17B631D2" w:rsidR="6782D75B">
        <w:rPr>
          <w:rFonts w:ascii="Times New Roman" w:hAnsi="Times New Roman" w:eastAsia="Times New Roman" w:cs="Times New Roman"/>
          <w:sz w:val="24"/>
          <w:szCs w:val="24"/>
        </w:rPr>
        <w:t xml:space="preserve">the </w:t>
      </w:r>
      <w:r w:rsidRPr="17B631D2" w:rsidR="6A49A10F">
        <w:rPr>
          <w:rFonts w:ascii="Times New Roman" w:hAnsi="Times New Roman" w:eastAsia="Times New Roman" w:cs="Times New Roman"/>
          <w:sz w:val="24"/>
          <w:szCs w:val="24"/>
        </w:rPr>
        <w:t>summary</w:t>
      </w:r>
      <w:r w:rsidRPr="17B631D2" w:rsidR="1CA58B9B">
        <w:rPr>
          <w:rFonts w:ascii="Times New Roman" w:hAnsi="Times New Roman" w:eastAsia="Times New Roman" w:cs="Times New Roman"/>
          <w:sz w:val="24"/>
          <w:szCs w:val="24"/>
        </w:rPr>
        <w:t xml:space="preserve"> </w:t>
      </w:r>
      <w:r w:rsidRPr="17B631D2" w:rsidR="33FE50A2">
        <w:rPr>
          <w:rFonts w:ascii="Times New Roman" w:hAnsi="Times New Roman" w:eastAsia="Times New Roman" w:cs="Times New Roman"/>
          <w:sz w:val="24"/>
          <w:szCs w:val="24"/>
        </w:rPr>
        <w:t xml:space="preserve">of </w:t>
      </w:r>
      <w:r w:rsidRPr="17B631D2" w:rsidR="008E03E2">
        <w:rPr>
          <w:rFonts w:ascii="Times New Roman" w:hAnsi="Times New Roman" w:eastAsia="Times New Roman" w:cs="Times New Roman"/>
          <w:sz w:val="24"/>
          <w:szCs w:val="24"/>
        </w:rPr>
        <w:t xml:space="preserve">the </w:t>
      </w:r>
      <w:r w:rsidRPr="17B631D2" w:rsidR="7788B297">
        <w:rPr>
          <w:rFonts w:ascii="Times New Roman" w:hAnsi="Times New Roman" w:eastAsia="Times New Roman" w:cs="Times New Roman"/>
          <w:sz w:val="24"/>
          <w:szCs w:val="24"/>
        </w:rPr>
        <w:t>judg</w:t>
      </w:r>
      <w:r w:rsidRPr="17B631D2" w:rsidR="7788B297">
        <w:rPr>
          <w:rFonts w:ascii="Times New Roman" w:hAnsi="Times New Roman" w:eastAsia="Times New Roman" w:cs="Times New Roman"/>
          <w:sz w:val="24"/>
          <w:szCs w:val="24"/>
        </w:rPr>
        <w:t>es'</w:t>
      </w:r>
      <w:r w:rsidRPr="17B631D2" w:rsidR="55E50E4E">
        <w:rPr>
          <w:rFonts w:ascii="Times New Roman" w:hAnsi="Times New Roman" w:eastAsia="Times New Roman" w:cs="Times New Roman"/>
          <w:sz w:val="24"/>
          <w:szCs w:val="24"/>
        </w:rPr>
        <w:t xml:space="preserve"> </w:t>
      </w:r>
      <w:r w:rsidRPr="17B631D2" w:rsidR="1833B493">
        <w:rPr>
          <w:rFonts w:ascii="Times New Roman" w:hAnsi="Times New Roman" w:eastAsia="Times New Roman" w:cs="Times New Roman"/>
          <w:i w:val="1"/>
          <w:iCs w:val="1"/>
          <w:sz w:val="24"/>
          <w:szCs w:val="24"/>
        </w:rPr>
        <w:t>voir</w:t>
      </w:r>
      <w:r w:rsidRPr="17B631D2" w:rsidR="1833B493">
        <w:rPr>
          <w:rFonts w:ascii="Times New Roman" w:hAnsi="Times New Roman" w:eastAsia="Times New Roman" w:cs="Times New Roman"/>
          <w:i w:val="1"/>
          <w:iCs w:val="1"/>
          <w:sz w:val="24"/>
          <w:szCs w:val="24"/>
        </w:rPr>
        <w:t xml:space="preserve"> dire</w:t>
      </w:r>
      <w:r w:rsidRPr="17B631D2" w:rsidR="1833B493">
        <w:rPr>
          <w:rFonts w:ascii="Times New Roman" w:hAnsi="Times New Roman" w:eastAsia="Times New Roman" w:cs="Times New Roman"/>
          <w:sz w:val="24"/>
          <w:szCs w:val="24"/>
        </w:rPr>
        <w:t xml:space="preserve"> </w:t>
      </w:r>
      <w:r w:rsidRPr="17B631D2" w:rsidR="7AC551F4">
        <w:rPr>
          <w:rFonts w:ascii="Times New Roman" w:hAnsi="Times New Roman" w:eastAsia="Times New Roman" w:cs="Times New Roman"/>
          <w:sz w:val="24"/>
          <w:szCs w:val="24"/>
        </w:rPr>
        <w:t xml:space="preserve">below. </w:t>
      </w:r>
    </w:p>
    <w:tbl>
      <w:tblPr>
        <w:tblStyle w:val="TableGrid"/>
        <w:tblW w:w="0" w:type="auto"/>
        <w:tblLook w:val="04A0" w:firstRow="1" w:lastRow="0" w:firstColumn="1" w:lastColumn="0" w:noHBand="0" w:noVBand="1"/>
      </w:tblPr>
      <w:tblGrid>
        <w:gridCol w:w="3325"/>
        <w:gridCol w:w="6025"/>
      </w:tblGrid>
      <w:tr w:rsidR="00105773" w:rsidTr="2C083F11" w14:paraId="0867D53C" w14:textId="77777777">
        <w:trPr>
          <w:tblHeader/>
        </w:trPr>
        <w:tc>
          <w:tcPr>
            <w:tcW w:w="3325" w:type="dxa"/>
            <w:tcMar/>
          </w:tcPr>
          <w:p w:rsidRPr="00105773" w:rsidR="00105773" w:rsidP="17B631D2" w:rsidRDefault="00105773" w14:paraId="1C0013DE" w14:textId="4601921C">
            <w:pPr>
              <w:rPr>
                <w:rFonts w:ascii="Times New Roman" w:hAnsi="Times New Roman" w:eastAsia="Times New Roman" w:cs="Times New Roman"/>
                <w:b w:val="1"/>
                <w:bCs w:val="1"/>
                <w:sz w:val="24"/>
                <w:szCs w:val="24"/>
              </w:rPr>
            </w:pPr>
            <w:r w:rsidRPr="17B631D2" w:rsidR="00105773">
              <w:rPr>
                <w:rFonts w:ascii="Times New Roman" w:hAnsi="Times New Roman" w:eastAsia="Times New Roman" w:cs="Times New Roman"/>
                <w:b w:val="1"/>
                <w:bCs w:val="1"/>
                <w:sz w:val="24"/>
                <w:szCs w:val="24"/>
              </w:rPr>
              <w:t>Question</w:t>
            </w:r>
          </w:p>
        </w:tc>
        <w:tc>
          <w:tcPr>
            <w:tcW w:w="6025" w:type="dxa"/>
            <w:tcMar/>
          </w:tcPr>
          <w:p w:rsidRPr="00105773" w:rsidR="00105773" w:rsidP="17B631D2" w:rsidRDefault="00105773" w14:paraId="4A06F813" w14:textId="52AF51E8">
            <w:pPr>
              <w:rPr>
                <w:rFonts w:ascii="Times New Roman" w:hAnsi="Times New Roman" w:eastAsia="Times New Roman" w:cs="Times New Roman"/>
                <w:b w:val="1"/>
                <w:bCs w:val="1"/>
                <w:sz w:val="24"/>
                <w:szCs w:val="24"/>
              </w:rPr>
            </w:pPr>
            <w:r w:rsidRPr="17B631D2" w:rsidR="00105773">
              <w:rPr>
                <w:rFonts w:ascii="Times New Roman" w:hAnsi="Times New Roman" w:eastAsia="Times New Roman" w:cs="Times New Roman"/>
                <w:b w:val="1"/>
                <w:bCs w:val="1"/>
                <w:sz w:val="24"/>
                <w:szCs w:val="24"/>
              </w:rPr>
              <w:t>Answer</w:t>
            </w:r>
          </w:p>
        </w:tc>
      </w:tr>
      <w:tr w:rsidR="00105773" w:rsidTr="2C083F11" w14:paraId="66EE7DB2" w14:textId="77777777">
        <w:tc>
          <w:tcPr>
            <w:tcW w:w="3325" w:type="dxa"/>
            <w:tcMar/>
          </w:tcPr>
          <w:p w:rsidR="00105773" w:rsidP="17B631D2" w:rsidRDefault="00105773" w14:paraId="7B8FA524" w14:textId="79F3A843">
            <w:pPr>
              <w:rPr>
                <w:rFonts w:ascii="Times New Roman" w:hAnsi="Times New Roman" w:eastAsia="Times New Roman" w:cs="Times New Roman"/>
                <w:sz w:val="24"/>
                <w:szCs w:val="24"/>
              </w:rPr>
            </w:pPr>
            <w:r w:rsidRPr="17B631D2" w:rsidR="00105773">
              <w:rPr>
                <w:rFonts w:ascii="Times New Roman" w:hAnsi="Times New Roman" w:eastAsia="Times New Roman" w:cs="Times New Roman"/>
                <w:sz w:val="24"/>
                <w:szCs w:val="24"/>
              </w:rPr>
              <w:t xml:space="preserve">Does the judge know of anything that would interfere with his ability to </w:t>
            </w:r>
            <w:r w:rsidRPr="17B631D2" w:rsidR="26AB77D1">
              <w:rPr>
                <w:rFonts w:ascii="Times New Roman" w:hAnsi="Times New Roman" w:eastAsia="Times New Roman" w:cs="Times New Roman"/>
                <w:sz w:val="24"/>
                <w:szCs w:val="24"/>
              </w:rPr>
              <w:t>judge the case fairly and impartially</w:t>
            </w:r>
            <w:r w:rsidRPr="17B631D2" w:rsidR="00105773">
              <w:rPr>
                <w:rFonts w:ascii="Times New Roman" w:hAnsi="Times New Roman" w:eastAsia="Times New Roman" w:cs="Times New Roman"/>
                <w:sz w:val="24"/>
                <w:szCs w:val="24"/>
              </w:rPr>
              <w:t>?</w:t>
            </w:r>
          </w:p>
          <w:p w:rsidR="00105773" w:rsidP="17B631D2" w:rsidRDefault="00105773" w14:paraId="126C1A98" w14:textId="0B5ABFA1">
            <w:pPr>
              <w:pStyle w:val="Normal"/>
              <w:rPr>
                <w:rFonts w:ascii="Times New Roman" w:hAnsi="Times New Roman" w:eastAsia="Times New Roman" w:cs="Times New Roman"/>
                <w:sz w:val="24"/>
                <w:szCs w:val="24"/>
              </w:rPr>
            </w:pPr>
          </w:p>
        </w:tc>
        <w:tc>
          <w:tcPr>
            <w:tcW w:w="6025" w:type="dxa"/>
            <w:tcMar/>
          </w:tcPr>
          <w:p w:rsidR="00105773" w:rsidP="17B631D2" w:rsidRDefault="00105773" w14:paraId="5844EABF" w14:textId="6F3F38B1">
            <w:pPr>
              <w:rPr>
                <w:rFonts w:ascii="Times New Roman" w:hAnsi="Times New Roman" w:eastAsia="Times New Roman" w:cs="Times New Roman"/>
                <w:sz w:val="24"/>
                <w:szCs w:val="24"/>
              </w:rPr>
            </w:pPr>
            <w:r w:rsidRPr="17B631D2" w:rsidR="00105773">
              <w:rPr>
                <w:rFonts w:ascii="Times New Roman" w:hAnsi="Times New Roman" w:eastAsia="Times New Roman" w:cs="Times New Roman"/>
                <w:sz w:val="24"/>
                <w:szCs w:val="24"/>
              </w:rPr>
              <w:t xml:space="preserve">No. The judge cannot recall or discern anything in his past or present circumstances that would prevent him from judging the case impartially and </w:t>
            </w:r>
            <w:r w:rsidRPr="17B631D2" w:rsidR="00105773">
              <w:rPr>
                <w:rFonts w:ascii="Times New Roman" w:hAnsi="Times New Roman" w:eastAsia="Times New Roman" w:cs="Times New Roman"/>
                <w:sz w:val="24"/>
                <w:szCs w:val="24"/>
              </w:rPr>
              <w:t>in accordance with</w:t>
            </w:r>
            <w:r w:rsidRPr="17B631D2" w:rsidR="00105773">
              <w:rPr>
                <w:rFonts w:ascii="Times New Roman" w:hAnsi="Times New Roman" w:eastAsia="Times New Roman" w:cs="Times New Roman"/>
                <w:sz w:val="24"/>
                <w:szCs w:val="24"/>
              </w:rPr>
              <w:t xml:space="preserve"> the law.</w:t>
            </w:r>
          </w:p>
        </w:tc>
      </w:tr>
      <w:tr w:rsidR="00105773" w:rsidTr="2C083F11" w14:paraId="5EBF4A6C" w14:textId="77777777">
        <w:tc>
          <w:tcPr>
            <w:tcW w:w="3325" w:type="dxa"/>
            <w:tcMar/>
          </w:tcPr>
          <w:p w:rsidR="00105773" w:rsidP="17B631D2" w:rsidRDefault="00B16BBA" w14:paraId="66590D79" w14:textId="43391A92">
            <w:pPr>
              <w:rPr>
                <w:rFonts w:ascii="Times New Roman" w:hAnsi="Times New Roman" w:eastAsia="Times New Roman" w:cs="Times New Roman"/>
                <w:sz w:val="24"/>
                <w:szCs w:val="24"/>
              </w:rPr>
            </w:pPr>
            <w:r w:rsidRPr="17B631D2" w:rsidR="00B16BBA">
              <w:rPr>
                <w:rFonts w:ascii="Times New Roman" w:hAnsi="Times New Roman" w:eastAsia="Times New Roman" w:cs="Times New Roman"/>
                <w:sz w:val="24"/>
                <w:szCs w:val="24"/>
              </w:rPr>
              <w:t>Is the judge eligible for retirement? Is the judge looking for post-retirement options? Is the judge or anyone he knows</w:t>
            </w:r>
            <w:r w:rsidRPr="17B631D2" w:rsidR="00025122">
              <w:rPr>
                <w:rFonts w:ascii="Times New Roman" w:hAnsi="Times New Roman" w:eastAsia="Times New Roman" w:cs="Times New Roman"/>
                <w:sz w:val="24"/>
                <w:szCs w:val="24"/>
              </w:rPr>
              <w:t xml:space="preserve"> employed by or</w:t>
            </w:r>
            <w:r w:rsidRPr="17B631D2" w:rsidR="00B16BBA">
              <w:rPr>
                <w:rFonts w:ascii="Times New Roman" w:hAnsi="Times New Roman" w:eastAsia="Times New Roman" w:cs="Times New Roman"/>
                <w:sz w:val="24"/>
                <w:szCs w:val="24"/>
              </w:rPr>
              <w:t xml:space="preserve"> considering employment with stakeholders in the case?</w:t>
            </w:r>
          </w:p>
        </w:tc>
        <w:tc>
          <w:tcPr>
            <w:tcW w:w="6025" w:type="dxa"/>
            <w:tcMar/>
          </w:tcPr>
          <w:p w:rsidR="00105773" w:rsidP="2C083F11" w:rsidRDefault="00B16BBA" w14:paraId="0BC5F791" w14:textId="3904C9DF">
            <w:pPr>
              <w:rPr>
                <w:rFonts w:ascii="Times New Roman" w:hAnsi="Times New Roman" w:eastAsia="Times New Roman" w:cs="Times New Roman"/>
                <w:sz w:val="24"/>
                <w:szCs w:val="24"/>
              </w:rPr>
            </w:pPr>
            <w:r w:rsidRPr="2C083F11" w:rsidR="00B16BBA">
              <w:rPr>
                <w:rFonts w:ascii="Times New Roman" w:hAnsi="Times New Roman" w:eastAsia="Times New Roman" w:cs="Times New Roman"/>
                <w:sz w:val="24"/>
                <w:szCs w:val="24"/>
              </w:rPr>
              <w:t xml:space="preserve">The judge will not be eligible for retirement until </w:t>
            </w:r>
            <w:r w:rsidRPr="2C083F11" w:rsidR="2BF9946D">
              <w:rPr>
                <w:rFonts w:ascii="Times New Roman" w:hAnsi="Times New Roman" w:eastAsia="Times New Roman" w:cs="Times New Roman"/>
                <w:sz w:val="24"/>
                <w:szCs w:val="24"/>
              </w:rPr>
              <w:t>2026 and</w:t>
            </w:r>
            <w:r w:rsidRPr="2C083F11" w:rsidR="00B16BBA">
              <w:rPr>
                <w:rFonts w:ascii="Times New Roman" w:hAnsi="Times New Roman" w:eastAsia="Times New Roman" w:cs="Times New Roman"/>
                <w:sz w:val="24"/>
                <w:szCs w:val="24"/>
              </w:rPr>
              <w:t xml:space="preserve"> has no plans to retire even then. He is not considering or searching for employment with any government departments, agencies, or contractors. </w:t>
            </w:r>
            <w:r w:rsidRPr="2C083F11" w:rsidR="76F0245A">
              <w:rPr>
                <w:rFonts w:ascii="Times New Roman" w:hAnsi="Times New Roman" w:eastAsia="Times New Roman" w:cs="Times New Roman"/>
                <w:sz w:val="24"/>
                <w:szCs w:val="24"/>
              </w:rPr>
              <w:t>However, his spouse has recently retired from the military and is looking for post-retirement employment.</w:t>
            </w:r>
            <w:r w:rsidRPr="2C083F11" w:rsidR="00B16BBA">
              <w:rPr>
                <w:rFonts w:ascii="Times New Roman" w:hAnsi="Times New Roman" w:eastAsia="Times New Roman" w:cs="Times New Roman"/>
                <w:sz w:val="24"/>
                <w:szCs w:val="24"/>
              </w:rPr>
              <w:t xml:space="preserve"> If the spouse should wind up in negotiations for a job with any entity that could prove a conflict of interest for the judge in these cases, the judge will </w:t>
            </w:r>
            <w:r w:rsidRPr="2C083F11" w:rsidR="00B16BBA">
              <w:rPr>
                <w:rFonts w:ascii="Times New Roman" w:hAnsi="Times New Roman" w:eastAsia="Times New Roman" w:cs="Times New Roman"/>
                <w:sz w:val="24"/>
                <w:szCs w:val="24"/>
              </w:rPr>
              <w:t>immediately</w:t>
            </w:r>
            <w:r w:rsidRPr="2C083F11" w:rsidR="00B16BBA">
              <w:rPr>
                <w:rFonts w:ascii="Times New Roman" w:hAnsi="Times New Roman" w:eastAsia="Times New Roman" w:cs="Times New Roman"/>
                <w:sz w:val="24"/>
                <w:szCs w:val="24"/>
              </w:rPr>
              <w:t xml:space="preserve"> inform the prosecution and defense.</w:t>
            </w:r>
          </w:p>
          <w:p w:rsidR="00105773" w:rsidP="2C083F11" w:rsidRDefault="00B16BBA" w14:paraId="0166C5CF" w14:textId="09886174">
            <w:pPr>
              <w:pStyle w:val="Normal"/>
              <w:rPr>
                <w:rFonts w:ascii="Times New Roman" w:hAnsi="Times New Roman" w:eastAsia="Times New Roman" w:cs="Times New Roman"/>
                <w:sz w:val="24"/>
                <w:szCs w:val="24"/>
              </w:rPr>
            </w:pPr>
          </w:p>
        </w:tc>
      </w:tr>
      <w:tr w:rsidR="00105773" w:rsidTr="2C083F11" w14:paraId="19C2C239" w14:textId="77777777">
        <w:tc>
          <w:tcPr>
            <w:tcW w:w="3325" w:type="dxa"/>
            <w:tcMar/>
          </w:tcPr>
          <w:p w:rsidR="00105773" w:rsidP="17B631D2" w:rsidRDefault="00025122" w14:paraId="6B97023A" w14:textId="5E58B3D9">
            <w:pPr>
              <w:rPr>
                <w:rFonts w:ascii="Times New Roman" w:hAnsi="Times New Roman" w:eastAsia="Times New Roman" w:cs="Times New Roman"/>
                <w:sz w:val="24"/>
                <w:szCs w:val="24"/>
              </w:rPr>
            </w:pPr>
            <w:r w:rsidRPr="17B631D2" w:rsidR="00025122">
              <w:rPr>
                <w:rFonts w:ascii="Times New Roman" w:hAnsi="Times New Roman" w:eastAsia="Times New Roman" w:cs="Times New Roman"/>
                <w:sz w:val="24"/>
                <w:szCs w:val="24"/>
              </w:rPr>
              <w:t>What sort of cases has the judge been involved in?</w:t>
            </w:r>
          </w:p>
        </w:tc>
        <w:tc>
          <w:tcPr>
            <w:tcW w:w="6025" w:type="dxa"/>
            <w:tcMar/>
          </w:tcPr>
          <w:p w:rsidR="00105773" w:rsidP="2C083F11" w:rsidRDefault="00025122" w14:paraId="4B486061" w14:textId="78914D4F">
            <w:pPr>
              <w:rPr>
                <w:rFonts w:ascii="Times New Roman" w:hAnsi="Times New Roman" w:eastAsia="Times New Roman" w:cs="Times New Roman"/>
                <w:sz w:val="24"/>
                <w:szCs w:val="24"/>
              </w:rPr>
            </w:pPr>
            <w:r w:rsidRPr="2C083F11" w:rsidR="00025122">
              <w:rPr>
                <w:rFonts w:ascii="Times New Roman" w:hAnsi="Times New Roman" w:eastAsia="Times New Roman" w:cs="Times New Roman"/>
                <w:sz w:val="24"/>
                <w:szCs w:val="24"/>
              </w:rPr>
              <w:t>The judge has been involved in different sorts of judging panels, and presently holds a docket of courts</w:t>
            </w:r>
            <w:r w:rsidRPr="2C083F11" w:rsidR="67984E81">
              <w:rPr>
                <w:rFonts w:ascii="Times New Roman" w:hAnsi="Times New Roman" w:eastAsia="Times New Roman" w:cs="Times New Roman"/>
                <w:sz w:val="24"/>
                <w:szCs w:val="24"/>
              </w:rPr>
              <w:t>-</w:t>
            </w:r>
            <w:r w:rsidRPr="2C083F11" w:rsidR="00025122">
              <w:rPr>
                <w:rFonts w:ascii="Times New Roman" w:hAnsi="Times New Roman" w:eastAsia="Times New Roman" w:cs="Times New Roman"/>
                <w:sz w:val="24"/>
                <w:szCs w:val="24"/>
              </w:rPr>
              <w:t xml:space="preserve">martial. </w:t>
            </w:r>
            <w:r w:rsidRPr="2C083F11" w:rsidR="00194C34">
              <w:rPr>
                <w:rFonts w:ascii="Times New Roman" w:hAnsi="Times New Roman" w:eastAsia="Times New Roman" w:cs="Times New Roman"/>
                <w:sz w:val="24"/>
                <w:szCs w:val="24"/>
              </w:rPr>
              <w:t>He has not been involved in tribunals and evaluations of detainees.</w:t>
            </w:r>
            <w:r w:rsidRPr="2C083F11" w:rsidR="002E505E">
              <w:rPr>
                <w:rFonts w:ascii="Times New Roman" w:hAnsi="Times New Roman" w:eastAsia="Times New Roman" w:cs="Times New Roman"/>
                <w:sz w:val="24"/>
                <w:szCs w:val="24"/>
              </w:rPr>
              <w:t xml:space="preserve"> He has not had prior </w:t>
            </w:r>
            <w:r w:rsidRPr="2C083F11" w:rsidR="666ECAD2">
              <w:rPr>
                <w:rFonts w:ascii="Times New Roman" w:hAnsi="Times New Roman" w:eastAsia="Times New Roman" w:cs="Times New Roman"/>
                <w:sz w:val="24"/>
                <w:szCs w:val="24"/>
              </w:rPr>
              <w:t>experience</w:t>
            </w:r>
            <w:r w:rsidRPr="2C083F11" w:rsidR="002E505E">
              <w:rPr>
                <w:rFonts w:ascii="Times New Roman" w:hAnsi="Times New Roman" w:eastAsia="Times New Roman" w:cs="Times New Roman"/>
                <w:sz w:val="24"/>
                <w:szCs w:val="24"/>
              </w:rPr>
              <w:t xml:space="preserve"> with cases involving classified information.</w:t>
            </w:r>
          </w:p>
          <w:p w:rsidR="00105773" w:rsidP="2C083F11" w:rsidRDefault="00025122" w14:paraId="1B3D4D14" w14:textId="68A5591B">
            <w:pPr>
              <w:pStyle w:val="Normal"/>
              <w:rPr>
                <w:rFonts w:ascii="Times New Roman" w:hAnsi="Times New Roman" w:eastAsia="Times New Roman" w:cs="Times New Roman"/>
                <w:sz w:val="24"/>
                <w:szCs w:val="24"/>
              </w:rPr>
            </w:pPr>
          </w:p>
        </w:tc>
      </w:tr>
      <w:tr w:rsidR="00105773" w:rsidTr="2C083F11" w14:paraId="402F0324" w14:textId="77777777">
        <w:tc>
          <w:tcPr>
            <w:tcW w:w="3325" w:type="dxa"/>
            <w:tcMar/>
          </w:tcPr>
          <w:p w:rsidR="00105773" w:rsidP="17B631D2" w:rsidRDefault="00194C34" w14:paraId="5FA1C2E5" w14:textId="6B1F09C4">
            <w:pPr>
              <w:rPr>
                <w:rFonts w:ascii="Times New Roman" w:hAnsi="Times New Roman" w:eastAsia="Times New Roman" w:cs="Times New Roman"/>
                <w:sz w:val="24"/>
                <w:szCs w:val="24"/>
              </w:rPr>
            </w:pPr>
            <w:r w:rsidRPr="17B631D2" w:rsidR="00194C34">
              <w:rPr>
                <w:rFonts w:ascii="Times New Roman" w:hAnsi="Times New Roman" w:eastAsia="Times New Roman" w:cs="Times New Roman"/>
                <w:sz w:val="24"/>
                <w:szCs w:val="24"/>
              </w:rPr>
              <w:t>Did the events of 2001 or 2003 have any influence on the judge’s decision to join the military in 2006?</w:t>
            </w:r>
          </w:p>
        </w:tc>
        <w:tc>
          <w:tcPr>
            <w:tcW w:w="6025" w:type="dxa"/>
            <w:tcMar/>
          </w:tcPr>
          <w:p w:rsidR="00105773" w:rsidP="17B631D2" w:rsidRDefault="00194C34" w14:paraId="5BBEC240" w14:textId="5004D487">
            <w:pPr>
              <w:rPr>
                <w:rFonts w:ascii="Times New Roman" w:hAnsi="Times New Roman" w:eastAsia="Times New Roman" w:cs="Times New Roman"/>
                <w:sz w:val="24"/>
                <w:szCs w:val="24"/>
              </w:rPr>
            </w:pPr>
            <w:r w:rsidRPr="17B631D2" w:rsidR="00194C34">
              <w:rPr>
                <w:rFonts w:ascii="Times New Roman" w:hAnsi="Times New Roman" w:eastAsia="Times New Roman" w:cs="Times New Roman"/>
                <w:sz w:val="24"/>
                <w:szCs w:val="24"/>
              </w:rPr>
              <w:t>No.</w:t>
            </w:r>
          </w:p>
        </w:tc>
      </w:tr>
      <w:tr w:rsidR="00105773" w:rsidTr="2C083F11" w14:paraId="39675C23" w14:textId="77777777">
        <w:tc>
          <w:tcPr>
            <w:tcW w:w="3325" w:type="dxa"/>
            <w:tcMar/>
          </w:tcPr>
          <w:p w:rsidR="00105773" w:rsidP="17B631D2" w:rsidRDefault="00DD04D8" w14:paraId="66985983" w14:textId="7BD49DCC">
            <w:pPr>
              <w:rPr>
                <w:rFonts w:ascii="Times New Roman" w:hAnsi="Times New Roman" w:eastAsia="Times New Roman" w:cs="Times New Roman"/>
                <w:sz w:val="24"/>
                <w:szCs w:val="24"/>
              </w:rPr>
            </w:pPr>
            <w:r w:rsidRPr="17B631D2" w:rsidR="00DD04D8">
              <w:rPr>
                <w:rFonts w:ascii="Times New Roman" w:hAnsi="Times New Roman" w:eastAsia="Times New Roman" w:cs="Times New Roman"/>
                <w:sz w:val="24"/>
                <w:szCs w:val="24"/>
              </w:rPr>
              <w:t xml:space="preserve">Does the judge have any prior knowledge of </w:t>
            </w:r>
            <w:r w:rsidRPr="17B631D2" w:rsidR="00DD04D8">
              <w:rPr>
                <w:rFonts w:ascii="Times New Roman" w:hAnsi="Times New Roman" w:eastAsia="Times New Roman" w:cs="Times New Roman"/>
                <w:sz w:val="24"/>
                <w:szCs w:val="24"/>
              </w:rPr>
              <w:t>Nurjaman</w:t>
            </w:r>
            <w:r w:rsidRPr="17B631D2" w:rsidR="00DD04D8">
              <w:rPr>
                <w:rFonts w:ascii="Times New Roman" w:hAnsi="Times New Roman" w:eastAsia="Times New Roman" w:cs="Times New Roman"/>
                <w:sz w:val="24"/>
                <w:szCs w:val="24"/>
              </w:rPr>
              <w:t>/Zubair/Lillie?</w:t>
            </w:r>
          </w:p>
        </w:tc>
        <w:tc>
          <w:tcPr>
            <w:tcW w:w="6025" w:type="dxa"/>
            <w:tcMar/>
          </w:tcPr>
          <w:p w:rsidR="00105773" w:rsidP="2C083F11" w:rsidRDefault="00DD04D8" w14:paraId="12EBAEDB" w14:textId="54A791D3">
            <w:pPr>
              <w:rPr>
                <w:rFonts w:ascii="Times New Roman" w:hAnsi="Times New Roman" w:eastAsia="Times New Roman" w:cs="Times New Roman"/>
                <w:sz w:val="24"/>
                <w:szCs w:val="24"/>
              </w:rPr>
            </w:pPr>
            <w:r w:rsidRPr="2C083F11" w:rsidR="00DD04D8">
              <w:rPr>
                <w:rFonts w:ascii="Times New Roman" w:hAnsi="Times New Roman" w:eastAsia="Times New Roman" w:cs="Times New Roman"/>
                <w:sz w:val="24"/>
                <w:szCs w:val="24"/>
              </w:rPr>
              <w:t xml:space="preserve">The judge suspects he heard of the 2003 events through the news at the </w:t>
            </w:r>
            <w:r w:rsidRPr="2C083F11" w:rsidR="08CA0E0B">
              <w:rPr>
                <w:rFonts w:ascii="Times New Roman" w:hAnsi="Times New Roman" w:eastAsia="Times New Roman" w:cs="Times New Roman"/>
                <w:sz w:val="24"/>
                <w:szCs w:val="24"/>
              </w:rPr>
              <w:t>time but</w:t>
            </w:r>
            <w:r w:rsidRPr="2C083F11" w:rsidR="00DD04D8">
              <w:rPr>
                <w:rFonts w:ascii="Times New Roman" w:hAnsi="Times New Roman" w:eastAsia="Times New Roman" w:cs="Times New Roman"/>
                <w:sz w:val="24"/>
                <w:szCs w:val="24"/>
              </w:rPr>
              <w:t xml:space="preserve"> does not recall them. He</w:t>
            </w:r>
            <w:r w:rsidRPr="2C083F11" w:rsidR="001A05D9">
              <w:rPr>
                <w:rFonts w:ascii="Times New Roman" w:hAnsi="Times New Roman" w:eastAsia="Times New Roman" w:cs="Times New Roman"/>
                <w:sz w:val="24"/>
                <w:szCs w:val="24"/>
              </w:rPr>
              <w:t xml:space="preserve"> has no prior knowledge of the defendants or what they are accused of doing, except through reading the charge sheet,</w:t>
            </w:r>
            <w:r w:rsidRPr="2C083F11" w:rsidR="00A62D2A">
              <w:rPr>
                <w:rFonts w:ascii="Times New Roman" w:hAnsi="Times New Roman" w:eastAsia="Times New Roman" w:cs="Times New Roman"/>
                <w:sz w:val="24"/>
                <w:szCs w:val="24"/>
              </w:rPr>
              <w:t xml:space="preserve"> the pleadings,</w:t>
            </w:r>
            <w:r w:rsidRPr="2C083F11" w:rsidR="001A05D9">
              <w:rPr>
                <w:rFonts w:ascii="Times New Roman" w:hAnsi="Times New Roman" w:eastAsia="Times New Roman" w:cs="Times New Roman"/>
                <w:sz w:val="24"/>
                <w:szCs w:val="24"/>
              </w:rPr>
              <w:t xml:space="preserve"> the motions, and the transcripts.</w:t>
            </w:r>
          </w:p>
          <w:p w:rsidR="00105773" w:rsidP="2C083F11" w:rsidRDefault="00DD04D8" w14:paraId="7DAEE3D5" w14:textId="43C5522C">
            <w:pPr>
              <w:pStyle w:val="Normal"/>
              <w:rPr>
                <w:rFonts w:ascii="Times New Roman" w:hAnsi="Times New Roman" w:eastAsia="Times New Roman" w:cs="Times New Roman"/>
                <w:sz w:val="24"/>
                <w:szCs w:val="24"/>
              </w:rPr>
            </w:pPr>
          </w:p>
        </w:tc>
      </w:tr>
      <w:tr w:rsidR="00105773" w:rsidTr="2C083F11" w14:paraId="49A908F6" w14:textId="77777777">
        <w:tc>
          <w:tcPr>
            <w:tcW w:w="3325" w:type="dxa"/>
            <w:tcMar/>
          </w:tcPr>
          <w:p w:rsidR="00105773" w:rsidP="17B631D2" w:rsidRDefault="00645461" w14:paraId="4D468AFF" w14:textId="055D1BCD">
            <w:pPr>
              <w:rPr>
                <w:rFonts w:ascii="Times New Roman" w:hAnsi="Times New Roman" w:eastAsia="Times New Roman" w:cs="Times New Roman"/>
                <w:sz w:val="24"/>
                <w:szCs w:val="24"/>
              </w:rPr>
            </w:pPr>
            <w:r w:rsidRPr="17B631D2" w:rsidR="00645461">
              <w:rPr>
                <w:rFonts w:ascii="Times New Roman" w:hAnsi="Times New Roman" w:eastAsia="Times New Roman" w:cs="Times New Roman"/>
                <w:sz w:val="24"/>
                <w:szCs w:val="24"/>
              </w:rPr>
              <w:t>What was the judge’s experience in Iraq, Afghanistan, etc.?</w:t>
            </w:r>
          </w:p>
        </w:tc>
        <w:tc>
          <w:tcPr>
            <w:tcW w:w="6025" w:type="dxa"/>
            <w:tcMar/>
          </w:tcPr>
          <w:p w:rsidR="00105773" w:rsidP="2C083F11" w:rsidRDefault="00645461" w14:paraId="5BE72CC2" w14:textId="3EC93F28">
            <w:pPr>
              <w:rPr>
                <w:rFonts w:ascii="Times New Roman" w:hAnsi="Times New Roman" w:eastAsia="Times New Roman" w:cs="Times New Roman"/>
                <w:sz w:val="24"/>
                <w:szCs w:val="24"/>
              </w:rPr>
            </w:pPr>
            <w:r w:rsidRPr="2C083F11" w:rsidR="00645461">
              <w:rPr>
                <w:rFonts w:ascii="Times New Roman" w:hAnsi="Times New Roman" w:eastAsia="Times New Roman" w:cs="Times New Roman"/>
                <w:sz w:val="24"/>
                <w:szCs w:val="24"/>
              </w:rPr>
              <w:t xml:space="preserve">The judge has </w:t>
            </w:r>
            <w:r w:rsidRPr="2C083F11" w:rsidR="00532240">
              <w:rPr>
                <w:rFonts w:ascii="Times New Roman" w:hAnsi="Times New Roman" w:eastAsia="Times New Roman" w:cs="Times New Roman"/>
                <w:sz w:val="24"/>
                <w:szCs w:val="24"/>
              </w:rPr>
              <w:t xml:space="preserve">received Iraq and NATO medals. He was part of </w:t>
            </w:r>
            <w:r w:rsidRPr="2C083F11" w:rsidR="00532240">
              <w:rPr>
                <w:rFonts w:ascii="Times New Roman" w:hAnsi="Times New Roman" w:eastAsia="Times New Roman" w:cs="Times New Roman"/>
                <w:sz w:val="24"/>
                <w:szCs w:val="24"/>
              </w:rPr>
              <w:t>PsychOps</w:t>
            </w:r>
            <w:r w:rsidRPr="2C083F11" w:rsidR="00532240">
              <w:rPr>
                <w:rFonts w:ascii="Times New Roman" w:hAnsi="Times New Roman" w:eastAsia="Times New Roman" w:cs="Times New Roman"/>
                <w:sz w:val="24"/>
                <w:szCs w:val="24"/>
              </w:rPr>
              <w:t xml:space="preserve">. He also functioned as part of the staff judge advocates. At one point he was assigned to a consulate general, but that had nothing to do with </w:t>
            </w:r>
            <w:r w:rsidRPr="2C083F11" w:rsidR="00532240">
              <w:rPr>
                <w:rFonts w:ascii="Times New Roman" w:hAnsi="Times New Roman" w:eastAsia="Times New Roman" w:cs="Times New Roman"/>
                <w:sz w:val="24"/>
                <w:szCs w:val="24"/>
              </w:rPr>
              <w:t>PsychOps</w:t>
            </w:r>
            <w:r w:rsidRPr="2C083F11" w:rsidR="00532240">
              <w:rPr>
                <w:rFonts w:ascii="Times New Roman" w:hAnsi="Times New Roman" w:eastAsia="Times New Roman" w:cs="Times New Roman"/>
                <w:sz w:val="24"/>
                <w:szCs w:val="24"/>
              </w:rPr>
              <w:t xml:space="preserve"> or the SJA. He </w:t>
            </w:r>
            <w:r w:rsidRPr="2C083F11" w:rsidR="00A62D2A">
              <w:rPr>
                <w:rFonts w:ascii="Times New Roman" w:hAnsi="Times New Roman" w:eastAsia="Times New Roman" w:cs="Times New Roman"/>
                <w:sz w:val="24"/>
                <w:szCs w:val="24"/>
              </w:rPr>
              <w:t xml:space="preserve">had no contact with DFIB or visited any other detention facility when </w:t>
            </w:r>
            <w:r w:rsidRPr="2C083F11" w:rsidR="00A62D2A">
              <w:rPr>
                <w:rFonts w:ascii="Times New Roman" w:hAnsi="Times New Roman" w:eastAsia="Times New Roman" w:cs="Times New Roman"/>
                <w:sz w:val="24"/>
                <w:szCs w:val="24"/>
              </w:rPr>
              <w:t xml:space="preserve">deployed in </w:t>
            </w:r>
            <w:r w:rsidRPr="2C083F11" w:rsidR="00A62D2A">
              <w:rPr>
                <w:rFonts w:ascii="Times New Roman" w:hAnsi="Times New Roman" w:eastAsia="Times New Roman" w:cs="Times New Roman"/>
                <w:sz w:val="24"/>
                <w:szCs w:val="24"/>
              </w:rPr>
              <w:t>PsychOps</w:t>
            </w:r>
            <w:r w:rsidRPr="2C083F11" w:rsidR="00A62D2A">
              <w:rPr>
                <w:rFonts w:ascii="Times New Roman" w:hAnsi="Times New Roman" w:eastAsia="Times New Roman" w:cs="Times New Roman"/>
                <w:sz w:val="24"/>
                <w:szCs w:val="24"/>
              </w:rPr>
              <w:t>.</w:t>
            </w:r>
            <w:r w:rsidRPr="2C083F11" w:rsidR="007A52DD">
              <w:rPr>
                <w:rFonts w:ascii="Times New Roman" w:hAnsi="Times New Roman" w:eastAsia="Times New Roman" w:cs="Times New Roman"/>
                <w:sz w:val="24"/>
                <w:szCs w:val="24"/>
              </w:rPr>
              <w:t xml:space="preserve"> His role in </w:t>
            </w:r>
            <w:r w:rsidRPr="2C083F11" w:rsidR="007A52DD">
              <w:rPr>
                <w:rFonts w:ascii="Times New Roman" w:hAnsi="Times New Roman" w:eastAsia="Times New Roman" w:cs="Times New Roman"/>
                <w:sz w:val="24"/>
                <w:szCs w:val="24"/>
              </w:rPr>
              <w:t>PsychOps</w:t>
            </w:r>
            <w:r w:rsidRPr="2C083F11" w:rsidR="007A52DD">
              <w:rPr>
                <w:rFonts w:ascii="Times New Roman" w:hAnsi="Times New Roman" w:eastAsia="Times New Roman" w:cs="Times New Roman"/>
                <w:sz w:val="24"/>
                <w:szCs w:val="24"/>
              </w:rPr>
              <w:t xml:space="preserve"> was administrative and supportive.</w:t>
            </w:r>
          </w:p>
          <w:p w:rsidR="00105773" w:rsidP="2C083F11" w:rsidRDefault="00645461" w14:paraId="264F4223" w14:textId="6A173D9C">
            <w:pPr>
              <w:pStyle w:val="Normal"/>
              <w:rPr>
                <w:rFonts w:ascii="Times New Roman" w:hAnsi="Times New Roman" w:eastAsia="Times New Roman" w:cs="Times New Roman"/>
                <w:sz w:val="24"/>
                <w:szCs w:val="24"/>
              </w:rPr>
            </w:pPr>
          </w:p>
        </w:tc>
      </w:tr>
      <w:tr w:rsidR="00105773" w:rsidTr="2C083F11" w14:paraId="29DB6E7F" w14:textId="77777777">
        <w:tc>
          <w:tcPr>
            <w:tcW w:w="3325" w:type="dxa"/>
            <w:tcMar/>
          </w:tcPr>
          <w:p w:rsidR="00105773" w:rsidP="17B631D2" w:rsidRDefault="00A62D2A" w14:paraId="74C9B3CF" w14:textId="75819323">
            <w:pPr>
              <w:rPr>
                <w:rFonts w:ascii="Times New Roman" w:hAnsi="Times New Roman" w:eastAsia="Times New Roman" w:cs="Times New Roman"/>
                <w:sz w:val="24"/>
                <w:szCs w:val="24"/>
              </w:rPr>
            </w:pPr>
            <w:r w:rsidRPr="17B631D2" w:rsidR="00A62D2A">
              <w:rPr>
                <w:rFonts w:ascii="Times New Roman" w:hAnsi="Times New Roman" w:eastAsia="Times New Roman" w:cs="Times New Roman"/>
                <w:sz w:val="24"/>
                <w:szCs w:val="24"/>
              </w:rPr>
              <w:t xml:space="preserve">What was the judge’s experience with terrorism, and has he or anyone close to him been </w:t>
            </w:r>
            <w:r w:rsidRPr="17B631D2" w:rsidR="00A62D2A">
              <w:rPr>
                <w:rFonts w:ascii="Times New Roman" w:hAnsi="Times New Roman" w:eastAsia="Times New Roman" w:cs="Times New Roman"/>
                <w:sz w:val="24"/>
                <w:szCs w:val="24"/>
              </w:rPr>
              <w:t>impacted</w:t>
            </w:r>
            <w:r w:rsidRPr="17B631D2" w:rsidR="00A62D2A">
              <w:rPr>
                <w:rFonts w:ascii="Times New Roman" w:hAnsi="Times New Roman" w:eastAsia="Times New Roman" w:cs="Times New Roman"/>
                <w:sz w:val="24"/>
                <w:szCs w:val="24"/>
              </w:rPr>
              <w:t xml:space="preserve"> by terrorism?</w:t>
            </w:r>
          </w:p>
        </w:tc>
        <w:tc>
          <w:tcPr>
            <w:tcW w:w="6025" w:type="dxa"/>
            <w:tcMar/>
          </w:tcPr>
          <w:p w:rsidR="00105773" w:rsidP="2C083F11" w:rsidRDefault="00A62D2A" w14:paraId="54579C9A" w14:textId="7208FB88">
            <w:pPr>
              <w:rPr>
                <w:rFonts w:ascii="Times New Roman" w:hAnsi="Times New Roman" w:eastAsia="Times New Roman" w:cs="Times New Roman"/>
                <w:sz w:val="24"/>
                <w:szCs w:val="24"/>
              </w:rPr>
            </w:pPr>
            <w:r w:rsidRPr="2C083F11" w:rsidR="00A62D2A">
              <w:rPr>
                <w:rFonts w:ascii="Times New Roman" w:hAnsi="Times New Roman" w:eastAsia="Times New Roman" w:cs="Times New Roman"/>
                <w:sz w:val="24"/>
                <w:szCs w:val="24"/>
              </w:rPr>
              <w:t xml:space="preserve">The judge recalls being in a convoy near the front of the line, when an IED destroyed the front gate of the ISAF HQ in Kabul. He </w:t>
            </w:r>
            <w:r w:rsidRPr="2C083F11" w:rsidR="00A62D2A">
              <w:rPr>
                <w:rFonts w:ascii="Times New Roman" w:hAnsi="Times New Roman" w:eastAsia="Times New Roman" w:cs="Times New Roman"/>
                <w:sz w:val="24"/>
                <w:szCs w:val="24"/>
              </w:rPr>
              <w:t>witnessed</w:t>
            </w:r>
            <w:r w:rsidRPr="2C083F11" w:rsidR="00A62D2A">
              <w:rPr>
                <w:rFonts w:ascii="Times New Roman" w:hAnsi="Times New Roman" w:eastAsia="Times New Roman" w:cs="Times New Roman"/>
                <w:sz w:val="24"/>
                <w:szCs w:val="24"/>
              </w:rPr>
              <w:t xml:space="preserve"> the event. He knew none of the injured or killed people. He knows of no other terrorist events that </w:t>
            </w:r>
            <w:r w:rsidRPr="2C083F11" w:rsidR="00A62D2A">
              <w:rPr>
                <w:rFonts w:ascii="Times New Roman" w:hAnsi="Times New Roman" w:eastAsia="Times New Roman" w:cs="Times New Roman"/>
                <w:sz w:val="24"/>
                <w:szCs w:val="24"/>
              </w:rPr>
              <w:t>impacted</w:t>
            </w:r>
            <w:r w:rsidRPr="2C083F11" w:rsidR="00A62D2A">
              <w:rPr>
                <w:rFonts w:ascii="Times New Roman" w:hAnsi="Times New Roman" w:eastAsia="Times New Roman" w:cs="Times New Roman"/>
                <w:sz w:val="24"/>
                <w:szCs w:val="24"/>
              </w:rPr>
              <w:t xml:space="preserve"> him, and none of his friends or family have been </w:t>
            </w:r>
            <w:r w:rsidRPr="2C083F11" w:rsidR="00A62D2A">
              <w:rPr>
                <w:rFonts w:ascii="Times New Roman" w:hAnsi="Times New Roman" w:eastAsia="Times New Roman" w:cs="Times New Roman"/>
                <w:sz w:val="24"/>
                <w:szCs w:val="24"/>
              </w:rPr>
              <w:t>impacted</w:t>
            </w:r>
            <w:r w:rsidRPr="2C083F11" w:rsidR="00A62D2A">
              <w:rPr>
                <w:rFonts w:ascii="Times New Roman" w:hAnsi="Times New Roman" w:eastAsia="Times New Roman" w:cs="Times New Roman"/>
                <w:sz w:val="24"/>
                <w:szCs w:val="24"/>
              </w:rPr>
              <w:t xml:space="preserve"> by acts of terrorism.</w:t>
            </w:r>
          </w:p>
          <w:p w:rsidR="00105773" w:rsidP="2C083F11" w:rsidRDefault="00A62D2A" w14:paraId="7904025C" w14:textId="2E018C0E">
            <w:pPr>
              <w:pStyle w:val="Normal"/>
              <w:rPr>
                <w:rFonts w:ascii="Times New Roman" w:hAnsi="Times New Roman" w:eastAsia="Times New Roman" w:cs="Times New Roman"/>
                <w:sz w:val="24"/>
                <w:szCs w:val="24"/>
              </w:rPr>
            </w:pPr>
          </w:p>
        </w:tc>
      </w:tr>
      <w:tr w:rsidR="00105773" w:rsidTr="2C083F11" w14:paraId="44E1DE9C" w14:textId="77777777">
        <w:tc>
          <w:tcPr>
            <w:tcW w:w="3325" w:type="dxa"/>
            <w:tcMar/>
          </w:tcPr>
          <w:p w:rsidR="00105773" w:rsidP="17B631D2" w:rsidRDefault="00A62D2A" w14:paraId="43D8ABA1" w14:textId="4BE244CB">
            <w:pPr>
              <w:rPr>
                <w:rFonts w:ascii="Times New Roman" w:hAnsi="Times New Roman" w:eastAsia="Times New Roman" w:cs="Times New Roman"/>
                <w:sz w:val="24"/>
                <w:szCs w:val="24"/>
              </w:rPr>
            </w:pPr>
            <w:r w:rsidRPr="17B631D2" w:rsidR="00A62D2A">
              <w:rPr>
                <w:rFonts w:ascii="Times New Roman" w:hAnsi="Times New Roman" w:eastAsia="Times New Roman" w:cs="Times New Roman"/>
                <w:sz w:val="24"/>
                <w:szCs w:val="24"/>
              </w:rPr>
              <w:t xml:space="preserve">Has the judge </w:t>
            </w:r>
            <w:r w:rsidRPr="17B631D2" w:rsidR="005A792D">
              <w:rPr>
                <w:rFonts w:ascii="Times New Roman" w:hAnsi="Times New Roman" w:eastAsia="Times New Roman" w:cs="Times New Roman"/>
                <w:sz w:val="24"/>
                <w:szCs w:val="24"/>
              </w:rPr>
              <w:t>known or been in contact with prior military commissions judges, members of the government team, or members of the defense team?</w:t>
            </w:r>
          </w:p>
        </w:tc>
        <w:tc>
          <w:tcPr>
            <w:tcW w:w="6025" w:type="dxa"/>
            <w:tcMar/>
          </w:tcPr>
          <w:p w:rsidR="00105773" w:rsidP="17B631D2" w:rsidRDefault="005A792D" w14:paraId="4E82C7FA" w14:textId="77777777">
            <w:pPr>
              <w:rPr>
                <w:rFonts w:ascii="Times New Roman" w:hAnsi="Times New Roman" w:eastAsia="Times New Roman" w:cs="Times New Roman"/>
                <w:sz w:val="24"/>
                <w:szCs w:val="24"/>
              </w:rPr>
            </w:pPr>
            <w:r w:rsidRPr="17B631D2" w:rsidR="005A792D">
              <w:rPr>
                <w:rFonts w:ascii="Times New Roman" w:hAnsi="Times New Roman" w:eastAsia="Times New Roman" w:cs="Times New Roman"/>
                <w:sz w:val="24"/>
                <w:szCs w:val="24"/>
              </w:rPr>
              <w:t>Judge knows:</w:t>
            </w:r>
          </w:p>
          <w:p w:rsidR="005A792D" w:rsidP="17B631D2" w:rsidRDefault="005A792D" w14:paraId="489E598F" w14:textId="241CEE5F">
            <w:pPr>
              <w:rPr>
                <w:rFonts w:ascii="Times New Roman" w:hAnsi="Times New Roman" w:eastAsia="Times New Roman" w:cs="Times New Roman"/>
                <w:sz w:val="24"/>
                <w:szCs w:val="24"/>
              </w:rPr>
            </w:pPr>
            <w:r w:rsidRPr="17B631D2" w:rsidR="1B592ACA">
              <w:rPr>
                <w:rFonts w:ascii="Times New Roman" w:hAnsi="Times New Roman" w:eastAsia="Times New Roman" w:cs="Times New Roman"/>
                <w:sz w:val="24"/>
                <w:szCs w:val="24"/>
              </w:rPr>
              <w:t>–</w:t>
            </w:r>
            <w:r w:rsidRPr="17B631D2" w:rsidR="005A792D">
              <w:rPr>
                <w:rFonts w:ascii="Times New Roman" w:hAnsi="Times New Roman" w:eastAsia="Times New Roman" w:cs="Times New Roman"/>
                <w:sz w:val="24"/>
                <w:szCs w:val="24"/>
              </w:rPr>
              <w:t xml:space="preserve">Prior military commissions judges, but mostly to discuss case </w:t>
            </w:r>
            <w:bookmarkStart w:name="_Int_Hffi8Bsj" w:id="295801457"/>
            <w:r w:rsidRPr="17B631D2" w:rsidR="005A792D">
              <w:rPr>
                <w:rFonts w:ascii="Times New Roman" w:hAnsi="Times New Roman" w:eastAsia="Times New Roman" w:cs="Times New Roman"/>
                <w:sz w:val="24"/>
                <w:szCs w:val="24"/>
              </w:rPr>
              <w:t>logistics</w:t>
            </w:r>
            <w:bookmarkEnd w:id="295801457"/>
            <w:r w:rsidRPr="17B631D2" w:rsidR="005A792D">
              <w:rPr>
                <w:rFonts w:ascii="Times New Roman" w:hAnsi="Times New Roman" w:eastAsia="Times New Roman" w:cs="Times New Roman"/>
                <w:sz w:val="24"/>
                <w:szCs w:val="24"/>
              </w:rPr>
              <w:t>, not to discuss the case itself.</w:t>
            </w:r>
          </w:p>
          <w:p w:rsidR="005A792D" w:rsidP="17B631D2" w:rsidRDefault="005A792D" w14:paraId="7912B38F" w14:textId="246F6459">
            <w:pPr>
              <w:rPr>
                <w:rFonts w:ascii="Times New Roman" w:hAnsi="Times New Roman" w:eastAsia="Times New Roman" w:cs="Times New Roman"/>
                <w:sz w:val="24"/>
                <w:szCs w:val="24"/>
              </w:rPr>
            </w:pPr>
            <w:r w:rsidRPr="17B631D2" w:rsidR="2547D59A">
              <w:rPr>
                <w:rFonts w:ascii="Times New Roman" w:hAnsi="Times New Roman" w:eastAsia="Times New Roman" w:cs="Times New Roman"/>
                <w:sz w:val="24"/>
                <w:szCs w:val="24"/>
              </w:rPr>
              <w:t>–</w:t>
            </w:r>
            <w:r w:rsidRPr="17B631D2" w:rsidR="005A792D">
              <w:rPr>
                <w:rFonts w:ascii="Times New Roman" w:hAnsi="Times New Roman" w:eastAsia="Times New Roman" w:cs="Times New Roman"/>
                <w:sz w:val="24"/>
                <w:szCs w:val="24"/>
              </w:rPr>
              <w:t>Imelda Antonio, whom he vaguely remembers from having attended JSOC together, but he does not interact with her.</w:t>
            </w:r>
          </w:p>
          <w:p w:rsidR="005A792D" w:rsidP="17B631D2" w:rsidRDefault="005A792D" w14:paraId="0B2411F6" w14:textId="43C64E0A">
            <w:pPr>
              <w:rPr>
                <w:rFonts w:ascii="Times New Roman" w:hAnsi="Times New Roman" w:eastAsia="Times New Roman" w:cs="Times New Roman"/>
                <w:sz w:val="24"/>
                <w:szCs w:val="24"/>
              </w:rPr>
            </w:pPr>
            <w:r w:rsidRPr="17B631D2" w:rsidR="3064C78A">
              <w:rPr>
                <w:rFonts w:ascii="Times New Roman" w:hAnsi="Times New Roman" w:eastAsia="Times New Roman" w:cs="Times New Roman"/>
                <w:sz w:val="24"/>
                <w:szCs w:val="24"/>
              </w:rPr>
              <w:t>–</w:t>
            </w:r>
            <w:r w:rsidRPr="17B631D2" w:rsidR="005A792D">
              <w:rPr>
                <w:rFonts w:ascii="Times New Roman" w:hAnsi="Times New Roman" w:eastAsia="Times New Roman" w:cs="Times New Roman"/>
                <w:sz w:val="24"/>
                <w:szCs w:val="24"/>
              </w:rPr>
              <w:t>Maj. Christina Pearl, who was a victim counsel.</w:t>
            </w:r>
          </w:p>
          <w:p w:rsidR="005A792D" w:rsidP="17B631D2" w:rsidRDefault="005A792D" w14:paraId="0507D4BE" w14:textId="1784B74B">
            <w:pPr>
              <w:rPr>
                <w:rFonts w:ascii="Times New Roman" w:hAnsi="Times New Roman" w:eastAsia="Times New Roman" w:cs="Times New Roman"/>
                <w:sz w:val="24"/>
                <w:szCs w:val="24"/>
              </w:rPr>
            </w:pPr>
            <w:r w:rsidRPr="17B631D2" w:rsidR="474E7EF1">
              <w:rPr>
                <w:rFonts w:ascii="Times New Roman" w:hAnsi="Times New Roman" w:eastAsia="Times New Roman" w:cs="Times New Roman"/>
                <w:sz w:val="24"/>
                <w:szCs w:val="24"/>
              </w:rPr>
              <w:t>–</w:t>
            </w:r>
            <w:r w:rsidRPr="17B631D2" w:rsidR="005A792D">
              <w:rPr>
                <w:rFonts w:ascii="Times New Roman" w:hAnsi="Times New Roman" w:eastAsia="Times New Roman" w:cs="Times New Roman"/>
                <w:sz w:val="24"/>
                <w:szCs w:val="24"/>
              </w:rPr>
              <w:t>Maj. Parsons, who was a victim counsel.</w:t>
            </w:r>
          </w:p>
          <w:p w:rsidR="0062705F" w:rsidP="17B631D2" w:rsidRDefault="0062705F" w14:paraId="5853E72E" w14:textId="369CFA40">
            <w:pPr>
              <w:rPr>
                <w:rFonts w:ascii="Times New Roman" w:hAnsi="Times New Roman" w:eastAsia="Times New Roman" w:cs="Times New Roman"/>
                <w:sz w:val="24"/>
                <w:szCs w:val="24"/>
              </w:rPr>
            </w:pPr>
            <w:r w:rsidRPr="17B631D2" w:rsidR="29BC22D6">
              <w:rPr>
                <w:rFonts w:ascii="Times New Roman" w:hAnsi="Times New Roman" w:eastAsia="Times New Roman" w:cs="Times New Roman"/>
                <w:sz w:val="24"/>
                <w:szCs w:val="24"/>
              </w:rPr>
              <w:t>–</w:t>
            </w:r>
            <w:r w:rsidRPr="17B631D2" w:rsidR="0062705F">
              <w:rPr>
                <w:rFonts w:ascii="Times New Roman" w:hAnsi="Times New Roman" w:eastAsia="Times New Roman" w:cs="Times New Roman"/>
                <w:sz w:val="24"/>
                <w:szCs w:val="24"/>
              </w:rPr>
              <w:t>Lt. Col. Gower gave a presentation at an SJA training.</w:t>
            </w:r>
          </w:p>
          <w:p w:rsidR="0062705F" w:rsidP="17B631D2" w:rsidRDefault="0062705F" w14:paraId="3A9CDA37" w14:textId="6737922B">
            <w:pPr>
              <w:rPr>
                <w:rFonts w:ascii="Times New Roman" w:hAnsi="Times New Roman" w:eastAsia="Times New Roman" w:cs="Times New Roman"/>
                <w:sz w:val="24"/>
                <w:szCs w:val="24"/>
              </w:rPr>
            </w:pPr>
            <w:r w:rsidRPr="17B631D2" w:rsidR="72634983">
              <w:rPr>
                <w:rFonts w:ascii="Times New Roman" w:hAnsi="Times New Roman" w:eastAsia="Times New Roman" w:cs="Times New Roman"/>
                <w:sz w:val="24"/>
                <w:szCs w:val="24"/>
              </w:rPr>
              <w:t>–</w:t>
            </w:r>
            <w:r w:rsidRPr="17B631D2" w:rsidR="0062705F">
              <w:rPr>
                <w:rFonts w:ascii="Times New Roman" w:hAnsi="Times New Roman" w:eastAsia="Times New Roman" w:cs="Times New Roman"/>
                <w:sz w:val="24"/>
                <w:szCs w:val="24"/>
              </w:rPr>
              <w:t xml:space="preserve">Lt. Col. </w:t>
            </w:r>
            <w:r w:rsidRPr="17B631D2" w:rsidR="0062705F">
              <w:rPr>
                <w:rFonts w:ascii="Times New Roman" w:hAnsi="Times New Roman" w:eastAsia="Times New Roman" w:cs="Times New Roman"/>
                <w:sz w:val="24"/>
                <w:szCs w:val="24"/>
              </w:rPr>
              <w:t>DeWeiss</w:t>
            </w:r>
            <w:r w:rsidRPr="17B631D2" w:rsidR="004536F9">
              <w:rPr>
                <w:rFonts w:ascii="Times New Roman" w:hAnsi="Times New Roman" w:eastAsia="Times New Roman" w:cs="Times New Roman"/>
                <w:sz w:val="24"/>
                <w:szCs w:val="24"/>
              </w:rPr>
              <w:t>, who</w:t>
            </w:r>
            <w:r w:rsidRPr="17B631D2" w:rsidR="0062705F">
              <w:rPr>
                <w:rFonts w:ascii="Times New Roman" w:hAnsi="Times New Roman" w:eastAsia="Times New Roman" w:cs="Times New Roman"/>
                <w:sz w:val="24"/>
                <w:szCs w:val="24"/>
              </w:rPr>
              <w:t xml:space="preserve"> was on deployment in Qatar</w:t>
            </w:r>
            <w:r w:rsidRPr="17B631D2" w:rsidR="004536F9">
              <w:rPr>
                <w:rFonts w:ascii="Times New Roman" w:hAnsi="Times New Roman" w:eastAsia="Times New Roman" w:cs="Times New Roman"/>
                <w:sz w:val="24"/>
                <w:szCs w:val="24"/>
              </w:rPr>
              <w:t xml:space="preserve"> at the same time.</w:t>
            </w:r>
          </w:p>
          <w:p w:rsidR="004536F9" w:rsidP="2C083F11" w:rsidRDefault="004536F9" w14:paraId="0BF4BA4C" w14:textId="259BC8FA">
            <w:pPr>
              <w:rPr>
                <w:rFonts w:ascii="Times New Roman" w:hAnsi="Times New Roman" w:eastAsia="Times New Roman" w:cs="Times New Roman"/>
                <w:sz w:val="24"/>
                <w:szCs w:val="24"/>
              </w:rPr>
            </w:pPr>
            <w:r w:rsidRPr="2C083F11" w:rsidR="004536F9">
              <w:rPr>
                <w:rFonts w:ascii="Times New Roman" w:hAnsi="Times New Roman" w:eastAsia="Times New Roman" w:cs="Times New Roman"/>
                <w:sz w:val="24"/>
                <w:szCs w:val="24"/>
              </w:rPr>
              <w:t xml:space="preserve">None of these people are friends or frequent acquaintances, and the judge does not </w:t>
            </w:r>
            <w:r w:rsidRPr="2C083F11" w:rsidR="004536F9">
              <w:rPr>
                <w:rFonts w:ascii="Times New Roman" w:hAnsi="Times New Roman" w:eastAsia="Times New Roman" w:cs="Times New Roman"/>
                <w:sz w:val="24"/>
                <w:szCs w:val="24"/>
              </w:rPr>
              <w:t>anticipate</w:t>
            </w:r>
            <w:r w:rsidRPr="2C083F11" w:rsidR="004536F9">
              <w:rPr>
                <w:rFonts w:ascii="Times New Roman" w:hAnsi="Times New Roman" w:eastAsia="Times New Roman" w:cs="Times New Roman"/>
                <w:sz w:val="24"/>
                <w:szCs w:val="24"/>
              </w:rPr>
              <w:t xml:space="preserve"> knowing them to </w:t>
            </w:r>
            <w:r w:rsidRPr="2C083F11" w:rsidR="004536F9">
              <w:rPr>
                <w:rFonts w:ascii="Times New Roman" w:hAnsi="Times New Roman" w:eastAsia="Times New Roman" w:cs="Times New Roman"/>
                <w:sz w:val="24"/>
                <w:szCs w:val="24"/>
              </w:rPr>
              <w:t>impact</w:t>
            </w:r>
            <w:r w:rsidRPr="2C083F11" w:rsidR="004536F9">
              <w:rPr>
                <w:rFonts w:ascii="Times New Roman" w:hAnsi="Times New Roman" w:eastAsia="Times New Roman" w:cs="Times New Roman"/>
                <w:sz w:val="24"/>
                <w:szCs w:val="24"/>
              </w:rPr>
              <w:t xml:space="preserve"> his ability to be impartial.</w:t>
            </w:r>
          </w:p>
          <w:p w:rsidR="004536F9" w:rsidP="2C083F11" w:rsidRDefault="004536F9" w14:paraId="6A3D1880" w14:textId="1FA8CB4F">
            <w:pPr>
              <w:pStyle w:val="Normal"/>
              <w:rPr>
                <w:rFonts w:ascii="Times New Roman" w:hAnsi="Times New Roman" w:eastAsia="Times New Roman" w:cs="Times New Roman"/>
                <w:sz w:val="24"/>
                <w:szCs w:val="24"/>
              </w:rPr>
            </w:pPr>
          </w:p>
        </w:tc>
      </w:tr>
      <w:tr w:rsidR="00105773" w:rsidTr="2C083F11" w14:paraId="7F1E7FBF" w14:textId="77777777">
        <w:tc>
          <w:tcPr>
            <w:tcW w:w="3325" w:type="dxa"/>
            <w:tcMar/>
          </w:tcPr>
          <w:p w:rsidR="00105773" w:rsidP="17B631D2" w:rsidRDefault="00B31343" w14:paraId="5CFD8737" w14:textId="4E115316">
            <w:pPr>
              <w:rPr>
                <w:rFonts w:ascii="Times New Roman" w:hAnsi="Times New Roman" w:eastAsia="Times New Roman" w:cs="Times New Roman"/>
                <w:sz w:val="24"/>
                <w:szCs w:val="24"/>
              </w:rPr>
            </w:pPr>
            <w:r w:rsidRPr="17B631D2" w:rsidR="00B31343">
              <w:rPr>
                <w:rFonts w:ascii="Times New Roman" w:hAnsi="Times New Roman" w:eastAsia="Times New Roman" w:cs="Times New Roman"/>
                <w:sz w:val="24"/>
                <w:szCs w:val="24"/>
              </w:rPr>
              <w:t>How did the judge first learn of his detailing to the Military Commissions, his candidacy for detailing, or of the Military Commissions in general?</w:t>
            </w:r>
          </w:p>
        </w:tc>
        <w:tc>
          <w:tcPr>
            <w:tcW w:w="6025" w:type="dxa"/>
            <w:tcMar/>
          </w:tcPr>
          <w:p w:rsidR="00105773" w:rsidP="2C083F11" w:rsidRDefault="00B31343" w14:paraId="158984AE" w14:textId="3C066377">
            <w:pPr>
              <w:rPr>
                <w:rFonts w:ascii="Times New Roman" w:hAnsi="Times New Roman" w:eastAsia="Times New Roman" w:cs="Times New Roman"/>
                <w:sz w:val="24"/>
                <w:szCs w:val="24"/>
              </w:rPr>
            </w:pPr>
            <w:r w:rsidRPr="2C083F11" w:rsidR="00B31343">
              <w:rPr>
                <w:rFonts w:ascii="Times New Roman" w:hAnsi="Times New Roman" w:eastAsia="Times New Roman" w:cs="Times New Roman"/>
                <w:sz w:val="24"/>
                <w:szCs w:val="24"/>
              </w:rPr>
              <w:t xml:space="preserve">The judge first learned of his candidacy when the Air Force Chief Trial Judge approached him and asked if he had </w:t>
            </w:r>
            <w:r w:rsidRPr="2C083F11" w:rsidR="2AB8EA9D">
              <w:rPr>
                <w:rFonts w:ascii="Times New Roman" w:hAnsi="Times New Roman" w:eastAsia="Times New Roman" w:cs="Times New Roman"/>
                <w:sz w:val="24"/>
                <w:szCs w:val="24"/>
              </w:rPr>
              <w:t>clearance</w:t>
            </w:r>
            <w:r w:rsidRPr="2C083F11" w:rsidR="00B31343">
              <w:rPr>
                <w:rFonts w:ascii="Times New Roman" w:hAnsi="Times New Roman" w:eastAsia="Times New Roman" w:cs="Times New Roman"/>
                <w:sz w:val="24"/>
                <w:szCs w:val="24"/>
              </w:rPr>
              <w:t>, then explained why that might be necessary. The judge was notified of his detailing in July 2023, and agreed because he was interested in trying something new, but he never filled out an application for detailing or went on any interviews.</w:t>
            </w:r>
            <w:r w:rsidRPr="2C083F11" w:rsidR="003D693B">
              <w:rPr>
                <w:rFonts w:ascii="Times New Roman" w:hAnsi="Times New Roman" w:eastAsia="Times New Roman" w:cs="Times New Roman"/>
                <w:sz w:val="24"/>
                <w:szCs w:val="24"/>
              </w:rPr>
              <w:t xml:space="preserve"> He then spoke to Judge McCall to discuss the </w:t>
            </w:r>
            <w:bookmarkStart w:name="_Int_mIIAF5je" w:id="270805383"/>
            <w:r w:rsidRPr="2C083F11" w:rsidR="003D693B">
              <w:rPr>
                <w:rFonts w:ascii="Times New Roman" w:hAnsi="Times New Roman" w:eastAsia="Times New Roman" w:cs="Times New Roman"/>
                <w:sz w:val="24"/>
                <w:szCs w:val="24"/>
              </w:rPr>
              <w:t>logistics</w:t>
            </w:r>
            <w:bookmarkEnd w:id="270805383"/>
            <w:r w:rsidRPr="2C083F11" w:rsidR="003D693B">
              <w:rPr>
                <w:rFonts w:ascii="Times New Roman" w:hAnsi="Times New Roman" w:eastAsia="Times New Roman" w:cs="Times New Roman"/>
                <w:sz w:val="24"/>
                <w:szCs w:val="24"/>
              </w:rPr>
              <w:t xml:space="preserve"> of cha</w:t>
            </w:r>
            <w:r w:rsidRPr="2C083F11" w:rsidR="003D693B">
              <w:rPr>
                <w:rFonts w:ascii="Times New Roman" w:hAnsi="Times New Roman" w:eastAsia="Times New Roman" w:cs="Times New Roman"/>
                <w:sz w:val="24"/>
                <w:szCs w:val="24"/>
              </w:rPr>
              <w:t>nge-over.</w:t>
            </w:r>
          </w:p>
          <w:p w:rsidR="00105773" w:rsidP="2C083F11" w:rsidRDefault="00B31343" w14:paraId="053937CE" w14:textId="22592160">
            <w:pPr>
              <w:pStyle w:val="Normal"/>
              <w:rPr>
                <w:rFonts w:ascii="Times New Roman" w:hAnsi="Times New Roman" w:eastAsia="Times New Roman" w:cs="Times New Roman"/>
                <w:sz w:val="24"/>
                <w:szCs w:val="24"/>
              </w:rPr>
            </w:pPr>
          </w:p>
        </w:tc>
      </w:tr>
      <w:tr w:rsidR="00105773" w:rsidTr="2C083F11" w14:paraId="2BCA8A35" w14:textId="77777777">
        <w:tc>
          <w:tcPr>
            <w:tcW w:w="3325" w:type="dxa"/>
            <w:tcMar/>
          </w:tcPr>
          <w:p w:rsidR="00105773" w:rsidP="17B631D2" w:rsidRDefault="005B34EF" w14:paraId="142AA956" w14:textId="709CF971">
            <w:pPr>
              <w:rPr>
                <w:rFonts w:ascii="Times New Roman" w:hAnsi="Times New Roman" w:eastAsia="Times New Roman" w:cs="Times New Roman"/>
                <w:sz w:val="24"/>
                <w:szCs w:val="24"/>
              </w:rPr>
            </w:pPr>
            <w:r w:rsidRPr="17B631D2" w:rsidR="005B34EF">
              <w:rPr>
                <w:rFonts w:ascii="Times New Roman" w:hAnsi="Times New Roman" w:eastAsia="Times New Roman" w:cs="Times New Roman"/>
                <w:sz w:val="24"/>
                <w:szCs w:val="24"/>
              </w:rPr>
              <w:t xml:space="preserve">Have any of the judge’s friends or relatives </w:t>
            </w:r>
            <w:bookmarkStart w:name="_Int_uXnoRPhO" w:id="1181447116"/>
            <w:r w:rsidRPr="17B631D2" w:rsidR="005B34EF">
              <w:rPr>
                <w:rFonts w:ascii="Times New Roman" w:hAnsi="Times New Roman" w:eastAsia="Times New Roman" w:cs="Times New Roman"/>
                <w:sz w:val="24"/>
                <w:szCs w:val="24"/>
              </w:rPr>
              <w:t>been connected with</w:t>
            </w:r>
            <w:bookmarkEnd w:id="1181447116"/>
            <w:r w:rsidRPr="17B631D2" w:rsidR="005B34EF">
              <w:rPr>
                <w:rFonts w:ascii="Times New Roman" w:hAnsi="Times New Roman" w:eastAsia="Times New Roman" w:cs="Times New Roman"/>
                <w:sz w:val="24"/>
                <w:szCs w:val="24"/>
              </w:rPr>
              <w:t xml:space="preserve"> JTF-GTMO?</w:t>
            </w:r>
          </w:p>
        </w:tc>
        <w:tc>
          <w:tcPr>
            <w:tcW w:w="6025" w:type="dxa"/>
            <w:tcMar/>
          </w:tcPr>
          <w:p w:rsidR="00105773" w:rsidP="2C083F11" w:rsidRDefault="005B34EF" w14:paraId="342195FC" w14:textId="11B1A99B">
            <w:pPr>
              <w:rPr>
                <w:rFonts w:ascii="Times New Roman" w:hAnsi="Times New Roman" w:eastAsia="Times New Roman" w:cs="Times New Roman"/>
                <w:sz w:val="24"/>
                <w:szCs w:val="24"/>
              </w:rPr>
            </w:pPr>
            <w:r w:rsidRPr="2C083F11" w:rsidR="005B34EF">
              <w:rPr>
                <w:rFonts w:ascii="Times New Roman" w:hAnsi="Times New Roman" w:eastAsia="Times New Roman" w:cs="Times New Roman"/>
                <w:sz w:val="24"/>
                <w:szCs w:val="24"/>
              </w:rPr>
              <w:t xml:space="preserve">The judge’s spouse was once assigned to the JTF-GTMO FOIA office. The judge and his spouse have never discussed detainees or the </w:t>
            </w:r>
            <w:r w:rsidRPr="2C083F11" w:rsidR="29CD202F">
              <w:rPr>
                <w:rFonts w:ascii="Times New Roman" w:hAnsi="Times New Roman" w:eastAsia="Times New Roman" w:cs="Times New Roman"/>
                <w:sz w:val="24"/>
                <w:szCs w:val="24"/>
              </w:rPr>
              <w:t>defendants. The</w:t>
            </w:r>
            <w:r w:rsidRPr="2C083F11" w:rsidR="007960A3">
              <w:rPr>
                <w:rFonts w:ascii="Times New Roman" w:hAnsi="Times New Roman" w:eastAsia="Times New Roman" w:cs="Times New Roman"/>
                <w:sz w:val="24"/>
                <w:szCs w:val="24"/>
              </w:rPr>
              <w:t xml:space="preserve"> judge does not believe his spouse’s former connection to JTF-GTMO will </w:t>
            </w:r>
            <w:r w:rsidRPr="2C083F11" w:rsidR="007960A3">
              <w:rPr>
                <w:rFonts w:ascii="Times New Roman" w:hAnsi="Times New Roman" w:eastAsia="Times New Roman" w:cs="Times New Roman"/>
                <w:sz w:val="24"/>
                <w:szCs w:val="24"/>
              </w:rPr>
              <w:t>impact</w:t>
            </w:r>
            <w:r w:rsidRPr="2C083F11" w:rsidR="007960A3">
              <w:rPr>
                <w:rFonts w:ascii="Times New Roman" w:hAnsi="Times New Roman" w:eastAsia="Times New Roman" w:cs="Times New Roman"/>
                <w:sz w:val="24"/>
                <w:szCs w:val="24"/>
              </w:rPr>
              <w:t xml:space="preserve"> his own impartiality.</w:t>
            </w:r>
          </w:p>
          <w:p w:rsidR="00105773" w:rsidP="2C083F11" w:rsidRDefault="005B34EF" w14:paraId="43AF011D" w14:textId="62573983">
            <w:pPr>
              <w:pStyle w:val="Normal"/>
              <w:rPr>
                <w:rFonts w:ascii="Times New Roman" w:hAnsi="Times New Roman" w:eastAsia="Times New Roman" w:cs="Times New Roman"/>
                <w:sz w:val="24"/>
                <w:szCs w:val="24"/>
              </w:rPr>
            </w:pPr>
          </w:p>
        </w:tc>
      </w:tr>
      <w:tr w:rsidR="00105773" w:rsidTr="2C083F11" w14:paraId="78DD2855" w14:textId="77777777">
        <w:tc>
          <w:tcPr>
            <w:tcW w:w="3325" w:type="dxa"/>
            <w:tcMar/>
          </w:tcPr>
          <w:p w:rsidR="00105773" w:rsidP="17B631D2" w:rsidRDefault="00BF08D7" w14:paraId="7675BC30" w14:textId="36D0B883">
            <w:pPr>
              <w:rPr>
                <w:rFonts w:ascii="Times New Roman" w:hAnsi="Times New Roman" w:eastAsia="Times New Roman" w:cs="Times New Roman"/>
                <w:sz w:val="24"/>
                <w:szCs w:val="24"/>
              </w:rPr>
            </w:pPr>
            <w:r w:rsidRPr="17B631D2" w:rsidR="00BF08D7">
              <w:rPr>
                <w:rFonts w:ascii="Times New Roman" w:hAnsi="Times New Roman" w:eastAsia="Times New Roman" w:cs="Times New Roman"/>
                <w:sz w:val="24"/>
                <w:szCs w:val="24"/>
              </w:rPr>
              <w:t>What training does the judge get?</w:t>
            </w:r>
          </w:p>
          <w:p w:rsidR="00105773" w:rsidP="17B631D2" w:rsidRDefault="00BF08D7" w14:paraId="39B36A7C" w14:textId="4FB70DBE">
            <w:pPr>
              <w:pStyle w:val="Normal"/>
              <w:rPr>
                <w:rFonts w:ascii="Times New Roman" w:hAnsi="Times New Roman" w:eastAsia="Times New Roman" w:cs="Times New Roman"/>
                <w:sz w:val="24"/>
                <w:szCs w:val="24"/>
              </w:rPr>
            </w:pPr>
          </w:p>
        </w:tc>
        <w:tc>
          <w:tcPr>
            <w:tcW w:w="6025" w:type="dxa"/>
            <w:tcMar/>
          </w:tcPr>
          <w:p w:rsidR="00105773" w:rsidP="17B631D2" w:rsidRDefault="00BF08D7" w14:paraId="3308EF9D" w14:textId="095B65D1">
            <w:pPr>
              <w:rPr>
                <w:rFonts w:ascii="Times New Roman" w:hAnsi="Times New Roman" w:eastAsia="Times New Roman" w:cs="Times New Roman"/>
                <w:sz w:val="24"/>
                <w:szCs w:val="24"/>
              </w:rPr>
            </w:pPr>
            <w:r w:rsidRPr="17B631D2" w:rsidR="00BF08D7">
              <w:rPr>
                <w:rFonts w:ascii="Times New Roman" w:hAnsi="Times New Roman" w:eastAsia="Times New Roman" w:cs="Times New Roman"/>
                <w:sz w:val="24"/>
                <w:szCs w:val="24"/>
              </w:rPr>
              <w:t>The judge attends new training every year for ethics, law updates, requirements, and responsibilities.</w:t>
            </w:r>
          </w:p>
        </w:tc>
      </w:tr>
      <w:tr w:rsidR="00105773" w:rsidTr="2C083F11" w14:paraId="48F93BCA" w14:textId="77777777">
        <w:tc>
          <w:tcPr>
            <w:tcW w:w="3325" w:type="dxa"/>
            <w:tcMar/>
          </w:tcPr>
          <w:p w:rsidR="00105773" w:rsidP="17B631D2" w:rsidRDefault="00BF08D7" w14:paraId="48BDFFC0" w14:textId="403F6698">
            <w:pPr>
              <w:rPr>
                <w:rFonts w:ascii="Times New Roman" w:hAnsi="Times New Roman" w:eastAsia="Times New Roman" w:cs="Times New Roman"/>
                <w:sz w:val="24"/>
                <w:szCs w:val="24"/>
              </w:rPr>
            </w:pPr>
            <w:r w:rsidRPr="17B631D2" w:rsidR="00BF08D7">
              <w:rPr>
                <w:rFonts w:ascii="Times New Roman" w:hAnsi="Times New Roman" w:eastAsia="Times New Roman" w:cs="Times New Roman"/>
                <w:sz w:val="24"/>
                <w:szCs w:val="24"/>
              </w:rPr>
              <w:t>What is the judge’s stance on Islam?</w:t>
            </w:r>
          </w:p>
        </w:tc>
        <w:tc>
          <w:tcPr>
            <w:tcW w:w="6025" w:type="dxa"/>
            <w:tcMar/>
          </w:tcPr>
          <w:p w:rsidR="00105773" w:rsidP="2C083F11" w:rsidRDefault="00BF08D7" w14:paraId="61C5D73D" w14:textId="5CC17468">
            <w:pPr>
              <w:rPr>
                <w:rFonts w:ascii="Times New Roman" w:hAnsi="Times New Roman" w:eastAsia="Times New Roman" w:cs="Times New Roman"/>
                <w:sz w:val="24"/>
                <w:szCs w:val="24"/>
              </w:rPr>
            </w:pPr>
            <w:r w:rsidRPr="2C083F11" w:rsidR="00BF08D7">
              <w:rPr>
                <w:rFonts w:ascii="Times New Roman" w:hAnsi="Times New Roman" w:eastAsia="Times New Roman" w:cs="Times New Roman"/>
                <w:sz w:val="24"/>
                <w:szCs w:val="24"/>
              </w:rPr>
              <w:t xml:space="preserve">When performing as a judge, the judge </w:t>
            </w:r>
            <w:r w:rsidRPr="2C083F11" w:rsidR="7F4BCAAE">
              <w:rPr>
                <w:rFonts w:ascii="Times New Roman" w:hAnsi="Times New Roman" w:eastAsia="Times New Roman" w:cs="Times New Roman"/>
                <w:sz w:val="24"/>
                <w:szCs w:val="24"/>
              </w:rPr>
              <w:t xml:space="preserve">does not </w:t>
            </w:r>
            <w:r w:rsidRPr="2C083F11" w:rsidR="00BF08D7">
              <w:rPr>
                <w:rFonts w:ascii="Times New Roman" w:hAnsi="Times New Roman" w:eastAsia="Times New Roman" w:cs="Times New Roman"/>
                <w:sz w:val="24"/>
                <w:szCs w:val="24"/>
              </w:rPr>
              <w:t>consider religion or politics not placed before him as part of the court proceedings. He is not particularly familiar with Islam beyond a comparative religions class in college and a few make-the-locals-comfortable trainings upon deployment.</w:t>
            </w:r>
            <w:r w:rsidRPr="2C083F11" w:rsidR="00932A44">
              <w:rPr>
                <w:rFonts w:ascii="Times New Roman" w:hAnsi="Times New Roman" w:eastAsia="Times New Roman" w:cs="Times New Roman"/>
                <w:sz w:val="24"/>
                <w:szCs w:val="24"/>
              </w:rPr>
              <w:t xml:space="preserve"> He has little knowledge and no opinions of Muslims.</w:t>
            </w:r>
          </w:p>
          <w:p w:rsidR="00105773" w:rsidP="2C083F11" w:rsidRDefault="00BF08D7" w14:paraId="3C0939C0" w14:textId="7826A45B">
            <w:pPr>
              <w:pStyle w:val="Normal"/>
              <w:rPr>
                <w:rFonts w:ascii="Times New Roman" w:hAnsi="Times New Roman" w:eastAsia="Times New Roman" w:cs="Times New Roman"/>
                <w:sz w:val="24"/>
                <w:szCs w:val="24"/>
              </w:rPr>
            </w:pPr>
          </w:p>
        </w:tc>
      </w:tr>
      <w:tr w:rsidR="00105773" w:rsidTr="2C083F11" w14:paraId="3FB7A6C4" w14:textId="77777777">
        <w:tc>
          <w:tcPr>
            <w:tcW w:w="3325" w:type="dxa"/>
            <w:tcMar/>
          </w:tcPr>
          <w:p w:rsidR="00105773" w:rsidP="17B631D2" w:rsidRDefault="00F402AD" w14:paraId="2BB42487" w14:textId="64D965C1">
            <w:pPr>
              <w:rPr>
                <w:rFonts w:ascii="Times New Roman" w:hAnsi="Times New Roman" w:eastAsia="Times New Roman" w:cs="Times New Roman"/>
                <w:sz w:val="24"/>
                <w:szCs w:val="24"/>
              </w:rPr>
            </w:pPr>
            <w:r w:rsidRPr="17B631D2" w:rsidR="00F402AD">
              <w:rPr>
                <w:rFonts w:ascii="Times New Roman" w:hAnsi="Times New Roman" w:eastAsia="Times New Roman" w:cs="Times New Roman"/>
                <w:sz w:val="24"/>
                <w:szCs w:val="24"/>
              </w:rPr>
              <w:t xml:space="preserve">As part of </w:t>
            </w:r>
            <w:r w:rsidRPr="17B631D2" w:rsidR="00F402AD">
              <w:rPr>
                <w:rFonts w:ascii="Times New Roman" w:hAnsi="Times New Roman" w:eastAsia="Times New Roman" w:cs="Times New Roman"/>
                <w:sz w:val="24"/>
                <w:szCs w:val="24"/>
              </w:rPr>
              <w:t>PsychOps</w:t>
            </w:r>
            <w:r w:rsidRPr="17B631D2" w:rsidR="00F402AD">
              <w:rPr>
                <w:rFonts w:ascii="Times New Roman" w:hAnsi="Times New Roman" w:eastAsia="Times New Roman" w:cs="Times New Roman"/>
                <w:sz w:val="24"/>
                <w:szCs w:val="24"/>
              </w:rPr>
              <w:t>, was the judge ever involved in formulating the RDI program?</w:t>
            </w:r>
          </w:p>
          <w:p w:rsidR="00105773" w:rsidP="17B631D2" w:rsidRDefault="00F402AD" w14:paraId="15EB2770" w14:textId="451FE9C5">
            <w:pPr>
              <w:pStyle w:val="Normal"/>
              <w:rPr>
                <w:rFonts w:ascii="Times New Roman" w:hAnsi="Times New Roman" w:eastAsia="Times New Roman" w:cs="Times New Roman"/>
                <w:sz w:val="24"/>
                <w:szCs w:val="24"/>
              </w:rPr>
            </w:pPr>
          </w:p>
        </w:tc>
        <w:tc>
          <w:tcPr>
            <w:tcW w:w="6025" w:type="dxa"/>
            <w:tcMar/>
          </w:tcPr>
          <w:p w:rsidR="00105773" w:rsidP="17B631D2" w:rsidRDefault="00F402AD" w14:paraId="7954A7D6" w14:textId="23E1E132">
            <w:pPr>
              <w:rPr>
                <w:rFonts w:ascii="Times New Roman" w:hAnsi="Times New Roman" w:eastAsia="Times New Roman" w:cs="Times New Roman"/>
                <w:sz w:val="24"/>
                <w:szCs w:val="24"/>
              </w:rPr>
            </w:pPr>
            <w:r w:rsidRPr="17B631D2" w:rsidR="00F402AD">
              <w:rPr>
                <w:rFonts w:ascii="Times New Roman" w:hAnsi="Times New Roman" w:eastAsia="Times New Roman" w:cs="Times New Roman"/>
                <w:sz w:val="24"/>
                <w:szCs w:val="24"/>
              </w:rPr>
              <w:t>No. The judge was not part of formulating, implementing, or the function of the RDI program.</w:t>
            </w:r>
            <w:r w:rsidRPr="17B631D2" w:rsidR="007A52DD">
              <w:rPr>
                <w:rFonts w:ascii="Times New Roman" w:hAnsi="Times New Roman" w:eastAsia="Times New Roman" w:cs="Times New Roman"/>
                <w:sz w:val="24"/>
                <w:szCs w:val="24"/>
              </w:rPr>
              <w:t xml:space="preserve"> The judge played no role in the RDI program.</w:t>
            </w:r>
          </w:p>
        </w:tc>
      </w:tr>
      <w:tr w:rsidR="00105773" w:rsidTr="2C083F11" w14:paraId="7817141A" w14:textId="77777777">
        <w:tc>
          <w:tcPr>
            <w:tcW w:w="3325" w:type="dxa"/>
            <w:tcMar/>
          </w:tcPr>
          <w:p w:rsidR="00105773" w:rsidP="17B631D2" w:rsidRDefault="007A52DD" w14:paraId="366E67EE" w14:textId="2DD1C864">
            <w:pPr>
              <w:rPr>
                <w:rFonts w:ascii="Times New Roman" w:hAnsi="Times New Roman" w:eastAsia="Times New Roman" w:cs="Times New Roman"/>
                <w:sz w:val="24"/>
                <w:szCs w:val="24"/>
              </w:rPr>
            </w:pPr>
            <w:r w:rsidRPr="17B631D2" w:rsidR="007A52DD">
              <w:rPr>
                <w:rFonts w:ascii="Times New Roman" w:hAnsi="Times New Roman" w:eastAsia="Times New Roman" w:cs="Times New Roman"/>
                <w:sz w:val="24"/>
                <w:szCs w:val="24"/>
              </w:rPr>
              <w:t xml:space="preserve">Has the judge spoken or written publicly about international law, the Military Commissions, GTMO, </w:t>
            </w:r>
            <w:r w:rsidRPr="17B631D2" w:rsidR="007A52DD">
              <w:rPr>
                <w:rFonts w:ascii="Times New Roman" w:hAnsi="Times New Roman" w:eastAsia="Times New Roman" w:cs="Times New Roman"/>
                <w:sz w:val="24"/>
                <w:szCs w:val="24"/>
              </w:rPr>
              <w:t>or any subject related to the commissions?</w:t>
            </w:r>
          </w:p>
          <w:p w:rsidR="00105773" w:rsidP="17B631D2" w:rsidRDefault="007A52DD" w14:paraId="51E0AA33" w14:textId="0BE1FF08">
            <w:pPr>
              <w:pStyle w:val="Normal"/>
              <w:rPr>
                <w:rFonts w:ascii="Times New Roman" w:hAnsi="Times New Roman" w:eastAsia="Times New Roman" w:cs="Times New Roman"/>
                <w:sz w:val="24"/>
                <w:szCs w:val="24"/>
              </w:rPr>
            </w:pPr>
          </w:p>
        </w:tc>
        <w:tc>
          <w:tcPr>
            <w:tcW w:w="6025" w:type="dxa"/>
            <w:tcMar/>
          </w:tcPr>
          <w:p w:rsidR="00105773" w:rsidP="17B631D2" w:rsidRDefault="007A52DD" w14:paraId="32EE3940" w14:textId="14B9862C">
            <w:pPr>
              <w:rPr>
                <w:rFonts w:ascii="Times New Roman" w:hAnsi="Times New Roman" w:eastAsia="Times New Roman" w:cs="Times New Roman"/>
                <w:sz w:val="24"/>
                <w:szCs w:val="24"/>
              </w:rPr>
            </w:pPr>
            <w:r w:rsidRPr="17B631D2" w:rsidR="007A52DD">
              <w:rPr>
                <w:rFonts w:ascii="Times New Roman" w:hAnsi="Times New Roman" w:eastAsia="Times New Roman" w:cs="Times New Roman"/>
                <w:sz w:val="24"/>
                <w:szCs w:val="24"/>
              </w:rPr>
              <w:t xml:space="preserve">In undergraduate school, the judge wrote one paper for an international law class, but it was never published. He has not spoken publicly or opined to anyone about subjects at issue in </w:t>
            </w:r>
            <w:r w:rsidRPr="17B631D2" w:rsidR="007A52DD">
              <w:rPr>
                <w:rFonts w:ascii="Times New Roman" w:hAnsi="Times New Roman" w:eastAsia="Times New Roman" w:cs="Times New Roman"/>
                <w:sz w:val="24"/>
                <w:szCs w:val="24"/>
              </w:rPr>
              <w:t>the military commissions.</w:t>
            </w:r>
            <w:r w:rsidRPr="17B631D2" w:rsidR="002E505E">
              <w:rPr>
                <w:rFonts w:ascii="Times New Roman" w:hAnsi="Times New Roman" w:eastAsia="Times New Roman" w:cs="Times New Roman"/>
                <w:sz w:val="24"/>
                <w:szCs w:val="24"/>
              </w:rPr>
              <w:t xml:space="preserve"> He has not published any papers, articles, or reports.</w:t>
            </w:r>
          </w:p>
        </w:tc>
      </w:tr>
      <w:tr w:rsidR="00105773" w:rsidTr="2C083F11" w14:paraId="6C1F0328" w14:textId="77777777">
        <w:tc>
          <w:tcPr>
            <w:tcW w:w="3325" w:type="dxa"/>
            <w:tcMar/>
          </w:tcPr>
          <w:p w:rsidR="00105773" w:rsidP="17B631D2" w:rsidRDefault="00803287" w14:paraId="6E4DBEBF" w14:textId="0465CE7F">
            <w:pPr>
              <w:rPr>
                <w:rFonts w:ascii="Times New Roman" w:hAnsi="Times New Roman" w:eastAsia="Times New Roman" w:cs="Times New Roman"/>
                <w:sz w:val="24"/>
                <w:szCs w:val="24"/>
              </w:rPr>
            </w:pPr>
            <w:r w:rsidRPr="17B631D2" w:rsidR="00803287">
              <w:rPr>
                <w:rFonts w:ascii="Times New Roman" w:hAnsi="Times New Roman" w:eastAsia="Times New Roman" w:cs="Times New Roman"/>
                <w:sz w:val="24"/>
                <w:szCs w:val="24"/>
              </w:rPr>
              <w:t>Has the judge interacted with Middle Eastern or South-East Asian governments?</w:t>
            </w:r>
          </w:p>
          <w:p w:rsidR="00105773" w:rsidP="17B631D2" w:rsidRDefault="00803287" w14:paraId="25D28121" w14:textId="5232435F">
            <w:pPr>
              <w:pStyle w:val="Normal"/>
              <w:rPr>
                <w:rFonts w:ascii="Times New Roman" w:hAnsi="Times New Roman" w:eastAsia="Times New Roman" w:cs="Times New Roman"/>
                <w:sz w:val="24"/>
                <w:szCs w:val="24"/>
              </w:rPr>
            </w:pPr>
          </w:p>
        </w:tc>
        <w:tc>
          <w:tcPr>
            <w:tcW w:w="6025" w:type="dxa"/>
            <w:tcMar/>
          </w:tcPr>
          <w:p w:rsidR="00105773" w:rsidP="17B631D2" w:rsidRDefault="00803287" w14:paraId="17B093B3" w14:textId="794762A7">
            <w:pPr>
              <w:rPr>
                <w:rFonts w:ascii="Times New Roman" w:hAnsi="Times New Roman" w:eastAsia="Times New Roman" w:cs="Times New Roman"/>
                <w:sz w:val="24"/>
                <w:szCs w:val="24"/>
              </w:rPr>
            </w:pPr>
            <w:r w:rsidRPr="17B631D2" w:rsidR="00803287">
              <w:rPr>
                <w:rFonts w:ascii="Times New Roman" w:hAnsi="Times New Roman" w:eastAsia="Times New Roman" w:cs="Times New Roman"/>
                <w:sz w:val="24"/>
                <w:szCs w:val="24"/>
              </w:rPr>
              <w:t>No.</w:t>
            </w:r>
          </w:p>
        </w:tc>
      </w:tr>
      <w:tr w:rsidR="00105773" w:rsidTr="2C083F11" w14:paraId="081AD37D" w14:textId="77777777">
        <w:tc>
          <w:tcPr>
            <w:tcW w:w="3325" w:type="dxa"/>
            <w:tcMar/>
          </w:tcPr>
          <w:p w:rsidR="00105773" w:rsidP="17B631D2" w:rsidRDefault="00803287" w14:paraId="57BE9CCE" w14:textId="334AF489">
            <w:pPr>
              <w:rPr>
                <w:rFonts w:ascii="Times New Roman" w:hAnsi="Times New Roman" w:eastAsia="Times New Roman" w:cs="Times New Roman"/>
                <w:sz w:val="24"/>
                <w:szCs w:val="24"/>
              </w:rPr>
            </w:pPr>
            <w:r w:rsidRPr="17B631D2" w:rsidR="00803287">
              <w:rPr>
                <w:rFonts w:ascii="Times New Roman" w:hAnsi="Times New Roman" w:eastAsia="Times New Roman" w:cs="Times New Roman"/>
                <w:sz w:val="24"/>
                <w:szCs w:val="24"/>
              </w:rPr>
              <w:t>When is the judge’s next promotion board?</w:t>
            </w:r>
          </w:p>
          <w:p w:rsidR="00105773" w:rsidP="17B631D2" w:rsidRDefault="00803287" w14:paraId="22D111AB" w14:textId="1B082A5F">
            <w:pPr>
              <w:pStyle w:val="Normal"/>
              <w:rPr>
                <w:rFonts w:ascii="Times New Roman" w:hAnsi="Times New Roman" w:eastAsia="Times New Roman" w:cs="Times New Roman"/>
                <w:sz w:val="24"/>
                <w:szCs w:val="24"/>
              </w:rPr>
            </w:pPr>
          </w:p>
        </w:tc>
        <w:tc>
          <w:tcPr>
            <w:tcW w:w="6025" w:type="dxa"/>
            <w:tcMar/>
          </w:tcPr>
          <w:p w:rsidR="00105773" w:rsidP="17B631D2" w:rsidRDefault="00803287" w14:paraId="499F876A" w14:textId="7712E346">
            <w:pPr>
              <w:rPr>
                <w:rFonts w:ascii="Times New Roman" w:hAnsi="Times New Roman" w:eastAsia="Times New Roman" w:cs="Times New Roman"/>
                <w:sz w:val="24"/>
                <w:szCs w:val="24"/>
              </w:rPr>
            </w:pPr>
            <w:r w:rsidRPr="17B631D2" w:rsidR="00803287">
              <w:rPr>
                <w:rFonts w:ascii="Times New Roman" w:hAnsi="Times New Roman" w:eastAsia="Times New Roman" w:cs="Times New Roman"/>
                <w:sz w:val="24"/>
                <w:szCs w:val="24"/>
              </w:rPr>
              <w:t>2024.</w:t>
            </w:r>
          </w:p>
        </w:tc>
      </w:tr>
      <w:tr w:rsidR="00105773" w:rsidTr="2C083F11" w14:paraId="70C03551" w14:textId="77777777">
        <w:tc>
          <w:tcPr>
            <w:tcW w:w="3325" w:type="dxa"/>
            <w:tcMar/>
          </w:tcPr>
          <w:p w:rsidR="00105773" w:rsidP="17B631D2" w:rsidRDefault="00F34727" w14:paraId="4BCABA8F" w14:textId="5C84B07F">
            <w:pPr>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Is the judge familiar with Jamaat Islamiya?</w:t>
            </w:r>
          </w:p>
          <w:p w:rsidR="00105773" w:rsidP="17B631D2" w:rsidRDefault="00F34727" w14:paraId="7B16692F" w14:textId="74C8D640">
            <w:pPr>
              <w:pStyle w:val="Normal"/>
              <w:rPr>
                <w:rFonts w:ascii="Times New Roman" w:hAnsi="Times New Roman" w:eastAsia="Times New Roman" w:cs="Times New Roman"/>
                <w:sz w:val="24"/>
                <w:szCs w:val="24"/>
              </w:rPr>
            </w:pPr>
          </w:p>
        </w:tc>
        <w:tc>
          <w:tcPr>
            <w:tcW w:w="6025" w:type="dxa"/>
            <w:tcMar/>
          </w:tcPr>
          <w:p w:rsidR="00105773" w:rsidP="17B631D2" w:rsidRDefault="00F34727" w14:paraId="25CE2723" w14:textId="0FBCFBB1">
            <w:pPr>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No. The judge has no knowledge of Jamaat Islamiya.</w:t>
            </w:r>
          </w:p>
        </w:tc>
      </w:tr>
      <w:tr w:rsidR="00F34727" w:rsidTr="2C083F11" w14:paraId="35E75924" w14:textId="77777777">
        <w:tc>
          <w:tcPr>
            <w:tcW w:w="3325" w:type="dxa"/>
            <w:tcMar/>
          </w:tcPr>
          <w:p w:rsidR="00F34727" w:rsidP="17B631D2" w:rsidRDefault="00F34727" w14:paraId="225CBE70" w14:textId="0F9AA2F6">
            <w:pPr>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Has the judge read anything about the Military Commissions, the RDI program, or the case? Has the judge watched the movie “0Dark30?”</w:t>
            </w:r>
          </w:p>
          <w:p w:rsidR="00F34727" w:rsidP="17B631D2" w:rsidRDefault="00F34727" w14:paraId="68EF1C9E" w14:textId="03D53988">
            <w:pPr>
              <w:pStyle w:val="Normal"/>
              <w:rPr>
                <w:rFonts w:ascii="Times New Roman" w:hAnsi="Times New Roman" w:eastAsia="Times New Roman" w:cs="Times New Roman"/>
                <w:sz w:val="24"/>
                <w:szCs w:val="24"/>
              </w:rPr>
            </w:pPr>
          </w:p>
        </w:tc>
        <w:tc>
          <w:tcPr>
            <w:tcW w:w="6025" w:type="dxa"/>
            <w:tcMar/>
          </w:tcPr>
          <w:p w:rsidR="00F34727" w:rsidP="17B631D2" w:rsidRDefault="00F34727" w14:paraId="3829C7EB" w14:textId="6B38057B">
            <w:pPr>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 xml:space="preserve">The judge has read a few media reports on the military commissions and the RDI </w:t>
            </w:r>
            <w:r w:rsidRPr="17B631D2" w:rsidR="34B07CEA">
              <w:rPr>
                <w:rFonts w:ascii="Times New Roman" w:hAnsi="Times New Roman" w:eastAsia="Times New Roman" w:cs="Times New Roman"/>
                <w:sz w:val="24"/>
                <w:szCs w:val="24"/>
              </w:rPr>
              <w:t>program but</w:t>
            </w:r>
            <w:r w:rsidRPr="17B631D2" w:rsidR="00F34727">
              <w:rPr>
                <w:rFonts w:ascii="Times New Roman" w:hAnsi="Times New Roman" w:eastAsia="Times New Roman" w:cs="Times New Roman"/>
                <w:sz w:val="24"/>
                <w:szCs w:val="24"/>
              </w:rPr>
              <w:t xml:space="preserve"> does not recall them. He also recalls nothing about the incidents of the case. While he did watch the movie “0Dark30,” it had no impact on him.</w:t>
            </w:r>
          </w:p>
        </w:tc>
      </w:tr>
      <w:tr w:rsidR="00F34727" w:rsidTr="2C083F11" w14:paraId="769743D4" w14:textId="77777777">
        <w:tc>
          <w:tcPr>
            <w:tcW w:w="3325" w:type="dxa"/>
            <w:tcMar/>
          </w:tcPr>
          <w:p w:rsidR="00F34727" w:rsidP="17B631D2" w:rsidRDefault="00F34727" w14:paraId="24610D78" w14:textId="5F84788B">
            <w:pPr>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(Defense team supplied several hypothetical situations and asked how the judge would rule on them, based on asserted facts.)</w:t>
            </w:r>
          </w:p>
          <w:p w:rsidR="00F34727" w:rsidP="17B631D2" w:rsidRDefault="00F34727" w14:paraId="25056058" w14:textId="1F0DF5BE">
            <w:pPr>
              <w:pStyle w:val="Normal"/>
              <w:rPr>
                <w:rFonts w:ascii="Times New Roman" w:hAnsi="Times New Roman" w:eastAsia="Times New Roman" w:cs="Times New Roman"/>
                <w:sz w:val="24"/>
                <w:szCs w:val="24"/>
              </w:rPr>
            </w:pPr>
          </w:p>
        </w:tc>
        <w:tc>
          <w:tcPr>
            <w:tcW w:w="6025" w:type="dxa"/>
            <w:tcMar/>
          </w:tcPr>
          <w:p w:rsidR="00F34727" w:rsidP="17B631D2" w:rsidRDefault="00F34727" w14:paraId="5A4DD2A7" w14:textId="0BD67066">
            <w:pPr>
              <w:tabs>
                <w:tab w:val="left" w:pos="1044"/>
              </w:tabs>
              <w:rPr>
                <w:rFonts w:ascii="Times New Roman" w:hAnsi="Times New Roman" w:eastAsia="Times New Roman" w:cs="Times New Roman"/>
                <w:sz w:val="24"/>
                <w:szCs w:val="24"/>
              </w:rPr>
            </w:pPr>
            <w:r w:rsidRPr="17B631D2" w:rsidR="00F34727">
              <w:rPr>
                <w:rFonts w:ascii="Times New Roman" w:hAnsi="Times New Roman" w:eastAsia="Times New Roman" w:cs="Times New Roman"/>
                <w:sz w:val="24"/>
                <w:szCs w:val="24"/>
              </w:rPr>
              <w:t xml:space="preserve">The judge is unwilling to assume the defense’s facts or </w:t>
            </w:r>
            <w:r w:rsidRPr="17B631D2" w:rsidR="00F34727">
              <w:rPr>
                <w:rFonts w:ascii="Times New Roman" w:hAnsi="Times New Roman" w:eastAsia="Times New Roman" w:cs="Times New Roman"/>
                <w:sz w:val="24"/>
                <w:szCs w:val="24"/>
              </w:rPr>
              <w:t>provide</w:t>
            </w:r>
            <w:r w:rsidRPr="17B631D2" w:rsidR="00F34727">
              <w:rPr>
                <w:rFonts w:ascii="Times New Roman" w:hAnsi="Times New Roman" w:eastAsia="Times New Roman" w:cs="Times New Roman"/>
                <w:sz w:val="24"/>
                <w:szCs w:val="24"/>
              </w:rPr>
              <w:t xml:space="preserve"> advisory rulings on them.</w:t>
            </w:r>
          </w:p>
        </w:tc>
      </w:tr>
      <w:tr w:rsidR="00F34727" w:rsidTr="2C083F11" w14:paraId="27E61DBC" w14:textId="77777777">
        <w:tc>
          <w:tcPr>
            <w:tcW w:w="3325" w:type="dxa"/>
            <w:tcMar/>
          </w:tcPr>
          <w:p w:rsidR="00F34727" w:rsidP="17B631D2" w:rsidRDefault="006F740D" w14:paraId="2E70F1C2" w14:textId="65034BF8">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What is the judge’s opinion of Indonesians?</w:t>
            </w:r>
          </w:p>
          <w:p w:rsidR="00F34727" w:rsidP="17B631D2" w:rsidRDefault="006F740D" w14:paraId="3C3E84AD" w14:textId="1A3FCD5A">
            <w:pPr>
              <w:pStyle w:val="Normal"/>
              <w:rPr>
                <w:rFonts w:ascii="Times New Roman" w:hAnsi="Times New Roman" w:eastAsia="Times New Roman" w:cs="Times New Roman"/>
                <w:sz w:val="24"/>
                <w:szCs w:val="24"/>
              </w:rPr>
            </w:pPr>
          </w:p>
        </w:tc>
        <w:tc>
          <w:tcPr>
            <w:tcW w:w="6025" w:type="dxa"/>
            <w:tcMar/>
          </w:tcPr>
          <w:p w:rsidR="00F34727" w:rsidP="17B631D2" w:rsidRDefault="006F740D" w14:paraId="4574AB8D" w14:textId="17033287">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 xml:space="preserve">The judge has no opinion of </w:t>
            </w:r>
            <w:r w:rsidRPr="17B631D2" w:rsidR="22851E02">
              <w:rPr>
                <w:rFonts w:ascii="Times New Roman" w:hAnsi="Times New Roman" w:eastAsia="Times New Roman" w:cs="Times New Roman"/>
                <w:sz w:val="24"/>
                <w:szCs w:val="24"/>
              </w:rPr>
              <w:t>Indonesians and</w:t>
            </w:r>
            <w:r w:rsidRPr="17B631D2" w:rsidR="006F740D">
              <w:rPr>
                <w:rFonts w:ascii="Times New Roman" w:hAnsi="Times New Roman" w:eastAsia="Times New Roman" w:cs="Times New Roman"/>
                <w:sz w:val="24"/>
                <w:szCs w:val="24"/>
              </w:rPr>
              <w:t xml:space="preserve"> does not speak Indonesian languages.</w:t>
            </w:r>
          </w:p>
        </w:tc>
      </w:tr>
      <w:tr w:rsidR="00F34727" w:rsidTr="2C083F11" w14:paraId="6AF8A43B" w14:textId="77777777">
        <w:tc>
          <w:tcPr>
            <w:tcW w:w="3325" w:type="dxa"/>
            <w:tcMar/>
          </w:tcPr>
          <w:p w:rsidR="00F34727" w:rsidP="17B631D2" w:rsidRDefault="006F740D" w14:paraId="2D7D16FA" w14:textId="402A7ADA">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Is the judge aware of prior difficulties with interpreters of Indonesian languages in this case?</w:t>
            </w:r>
          </w:p>
          <w:p w:rsidR="00F34727" w:rsidP="17B631D2" w:rsidRDefault="006F740D" w14:paraId="3ED397D9" w14:textId="0A076779">
            <w:pPr>
              <w:pStyle w:val="Normal"/>
              <w:rPr>
                <w:rFonts w:ascii="Times New Roman" w:hAnsi="Times New Roman" w:eastAsia="Times New Roman" w:cs="Times New Roman"/>
                <w:sz w:val="24"/>
                <w:szCs w:val="24"/>
              </w:rPr>
            </w:pPr>
          </w:p>
        </w:tc>
        <w:tc>
          <w:tcPr>
            <w:tcW w:w="6025" w:type="dxa"/>
            <w:tcMar/>
          </w:tcPr>
          <w:p w:rsidR="00F34727" w:rsidP="17B631D2" w:rsidRDefault="006F740D" w14:paraId="56753ED7" w14:textId="50A7FAE4">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 xml:space="preserve">The judge has not previously discussed the </w:t>
            </w:r>
            <w:bookmarkStart w:name="_Int_7XPYjdIB" w:id="215109480"/>
            <w:r w:rsidRPr="17B631D2" w:rsidR="006F740D">
              <w:rPr>
                <w:rFonts w:ascii="Times New Roman" w:hAnsi="Times New Roman" w:eastAsia="Times New Roman" w:cs="Times New Roman"/>
                <w:sz w:val="24"/>
                <w:szCs w:val="24"/>
              </w:rPr>
              <w:t>logistics</w:t>
            </w:r>
            <w:bookmarkEnd w:id="215109480"/>
            <w:r w:rsidRPr="17B631D2" w:rsidR="006F740D">
              <w:rPr>
                <w:rFonts w:ascii="Times New Roman" w:hAnsi="Times New Roman" w:eastAsia="Times New Roman" w:cs="Times New Roman"/>
                <w:sz w:val="24"/>
                <w:szCs w:val="24"/>
              </w:rPr>
              <w:t xml:space="preserve"> of Malay interpretation.</w:t>
            </w:r>
          </w:p>
        </w:tc>
      </w:tr>
      <w:tr w:rsidR="00105773" w:rsidTr="2C083F11" w14:paraId="2D951F3E" w14:textId="77777777">
        <w:tc>
          <w:tcPr>
            <w:tcW w:w="3325" w:type="dxa"/>
            <w:tcMar/>
          </w:tcPr>
          <w:p w:rsidR="00105773" w:rsidP="17B631D2" w:rsidRDefault="006F740D" w14:paraId="221BF6DA" w14:textId="7B4A3248">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Who is the judge’s rater?</w:t>
            </w:r>
          </w:p>
        </w:tc>
        <w:tc>
          <w:tcPr>
            <w:tcW w:w="6025" w:type="dxa"/>
            <w:tcMar/>
          </w:tcPr>
          <w:p w:rsidR="00105773" w:rsidP="2C083F11" w:rsidRDefault="006F740D" w14:paraId="10A4F796" w14:textId="2A97561F">
            <w:pPr>
              <w:rPr>
                <w:rFonts w:ascii="Times New Roman" w:hAnsi="Times New Roman" w:eastAsia="Times New Roman" w:cs="Times New Roman"/>
                <w:sz w:val="24"/>
                <w:szCs w:val="24"/>
              </w:rPr>
            </w:pPr>
            <w:r w:rsidRPr="2C083F11" w:rsidR="006F740D">
              <w:rPr>
                <w:rFonts w:ascii="Times New Roman" w:hAnsi="Times New Roman" w:eastAsia="Times New Roman" w:cs="Times New Roman"/>
                <w:sz w:val="24"/>
                <w:szCs w:val="24"/>
              </w:rPr>
              <w:t xml:space="preserve">The judge refused </w:t>
            </w:r>
            <w:r w:rsidRPr="2C083F11" w:rsidR="5AC36CCF">
              <w:rPr>
                <w:rFonts w:ascii="Times New Roman" w:hAnsi="Times New Roman" w:eastAsia="Times New Roman" w:cs="Times New Roman"/>
                <w:sz w:val="24"/>
                <w:szCs w:val="24"/>
              </w:rPr>
              <w:t xml:space="preserve">to give </w:t>
            </w:r>
            <w:r w:rsidRPr="2C083F11" w:rsidR="006F740D">
              <w:rPr>
                <w:rFonts w:ascii="Times New Roman" w:hAnsi="Times New Roman" w:eastAsia="Times New Roman" w:cs="Times New Roman"/>
                <w:sz w:val="24"/>
                <w:szCs w:val="24"/>
              </w:rPr>
              <w:t xml:space="preserve">the defense the name of his </w:t>
            </w:r>
            <w:r w:rsidRPr="2C083F11" w:rsidR="5D41E5FC">
              <w:rPr>
                <w:rFonts w:ascii="Times New Roman" w:hAnsi="Times New Roman" w:eastAsia="Times New Roman" w:cs="Times New Roman"/>
                <w:sz w:val="24"/>
                <w:szCs w:val="24"/>
              </w:rPr>
              <w:t>rater but</w:t>
            </w:r>
            <w:r w:rsidRPr="2C083F11" w:rsidR="006F740D">
              <w:rPr>
                <w:rFonts w:ascii="Times New Roman" w:hAnsi="Times New Roman" w:eastAsia="Times New Roman" w:cs="Times New Roman"/>
                <w:sz w:val="24"/>
                <w:szCs w:val="24"/>
              </w:rPr>
              <w:t xml:space="preserve"> </w:t>
            </w:r>
            <w:r w:rsidRPr="2C083F11" w:rsidR="006F740D">
              <w:rPr>
                <w:rFonts w:ascii="Times New Roman" w:hAnsi="Times New Roman" w:eastAsia="Times New Roman" w:cs="Times New Roman"/>
                <w:sz w:val="24"/>
                <w:szCs w:val="24"/>
              </w:rPr>
              <w:t>stated</w:t>
            </w:r>
            <w:r w:rsidRPr="2C083F11" w:rsidR="006F740D">
              <w:rPr>
                <w:rFonts w:ascii="Times New Roman" w:hAnsi="Times New Roman" w:eastAsia="Times New Roman" w:cs="Times New Roman"/>
                <w:sz w:val="24"/>
                <w:szCs w:val="24"/>
              </w:rPr>
              <w:t xml:space="preserve"> that the rater </w:t>
            </w:r>
            <w:r w:rsidRPr="2C083F11" w:rsidR="6B5047E6">
              <w:rPr>
                <w:rFonts w:ascii="Times New Roman" w:hAnsi="Times New Roman" w:eastAsia="Times New Roman" w:cs="Times New Roman"/>
                <w:sz w:val="24"/>
                <w:szCs w:val="24"/>
              </w:rPr>
              <w:t>is not involved</w:t>
            </w:r>
            <w:r w:rsidRPr="2C083F11" w:rsidR="006F740D">
              <w:rPr>
                <w:rFonts w:ascii="Times New Roman" w:hAnsi="Times New Roman" w:eastAsia="Times New Roman" w:cs="Times New Roman"/>
                <w:sz w:val="24"/>
                <w:szCs w:val="24"/>
              </w:rPr>
              <w:t xml:space="preserve"> with the Military Commissions.</w:t>
            </w:r>
          </w:p>
          <w:p w:rsidR="00105773" w:rsidP="2C083F11" w:rsidRDefault="006F740D" w14:paraId="25D9BF85" w14:textId="32318CD8">
            <w:pPr>
              <w:pStyle w:val="Normal"/>
              <w:rPr>
                <w:rFonts w:ascii="Times New Roman" w:hAnsi="Times New Roman" w:eastAsia="Times New Roman" w:cs="Times New Roman"/>
                <w:sz w:val="24"/>
                <w:szCs w:val="24"/>
              </w:rPr>
            </w:pPr>
          </w:p>
        </w:tc>
      </w:tr>
      <w:tr w:rsidR="00105773" w:rsidTr="2C083F11" w14:paraId="21D2BAEA" w14:textId="77777777">
        <w:tc>
          <w:tcPr>
            <w:tcW w:w="3325" w:type="dxa"/>
            <w:tcMar/>
          </w:tcPr>
          <w:p w:rsidR="00105773" w:rsidP="17B631D2" w:rsidRDefault="006F740D" w14:paraId="29608325" w14:textId="065F943D">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Any holdover cases from the Air Force?</w:t>
            </w:r>
          </w:p>
        </w:tc>
        <w:tc>
          <w:tcPr>
            <w:tcW w:w="6025" w:type="dxa"/>
            <w:tcMar/>
          </w:tcPr>
          <w:p w:rsidR="00105773" w:rsidP="2C083F11" w:rsidRDefault="006F740D" w14:paraId="25605DD8" w14:textId="0F826792">
            <w:pPr>
              <w:rPr>
                <w:rFonts w:ascii="Times New Roman" w:hAnsi="Times New Roman" w:eastAsia="Times New Roman" w:cs="Times New Roman"/>
                <w:sz w:val="24"/>
                <w:szCs w:val="24"/>
              </w:rPr>
            </w:pPr>
            <w:r w:rsidRPr="2C083F11" w:rsidR="006F740D">
              <w:rPr>
                <w:rFonts w:ascii="Times New Roman" w:hAnsi="Times New Roman" w:eastAsia="Times New Roman" w:cs="Times New Roman"/>
                <w:sz w:val="24"/>
                <w:szCs w:val="24"/>
              </w:rPr>
              <w:t xml:space="preserve">The judge explained to the (inexperienced?) </w:t>
            </w:r>
            <w:bookmarkStart w:name="_Int_iYhaQnF1" w:id="837658363"/>
            <w:r w:rsidRPr="2C083F11" w:rsidR="0B6A55A4">
              <w:rPr>
                <w:rFonts w:ascii="Times New Roman" w:hAnsi="Times New Roman" w:eastAsia="Times New Roman" w:cs="Times New Roman"/>
                <w:sz w:val="24"/>
                <w:szCs w:val="24"/>
              </w:rPr>
              <w:t xml:space="preserve">new counsel that he still has a full docket of courts-martial, but they get scheduled </w:t>
            </w:r>
            <w:r w:rsidRPr="2C083F11" w:rsidR="76048EFC">
              <w:rPr>
                <w:rFonts w:ascii="Times New Roman" w:hAnsi="Times New Roman" w:eastAsia="Times New Roman" w:cs="Times New Roman"/>
                <w:sz w:val="24"/>
                <w:szCs w:val="24"/>
              </w:rPr>
              <w:t xml:space="preserve">after </w:t>
            </w:r>
            <w:r w:rsidRPr="2C083F11" w:rsidR="0B6A55A4">
              <w:rPr>
                <w:rFonts w:ascii="Times New Roman" w:hAnsi="Times New Roman" w:eastAsia="Times New Roman" w:cs="Times New Roman"/>
                <w:sz w:val="24"/>
                <w:szCs w:val="24"/>
              </w:rPr>
              <w:t>taking into account the Military Commissions.</w:t>
            </w:r>
            <w:bookmarkEnd w:id="837658363"/>
          </w:p>
          <w:p w:rsidR="00105773" w:rsidP="2C083F11" w:rsidRDefault="006F740D" w14:paraId="7693DEAE" w14:textId="43652A8A">
            <w:pPr>
              <w:pStyle w:val="Normal"/>
              <w:rPr>
                <w:rFonts w:ascii="Times New Roman" w:hAnsi="Times New Roman" w:eastAsia="Times New Roman" w:cs="Times New Roman"/>
                <w:sz w:val="24"/>
                <w:szCs w:val="24"/>
              </w:rPr>
            </w:pPr>
          </w:p>
        </w:tc>
      </w:tr>
      <w:tr w:rsidR="00105773" w:rsidTr="2C083F11" w14:paraId="0C486582" w14:textId="77777777">
        <w:tc>
          <w:tcPr>
            <w:tcW w:w="3325" w:type="dxa"/>
            <w:tcMar/>
          </w:tcPr>
          <w:p w:rsidR="00105773" w:rsidP="17B631D2" w:rsidRDefault="006F740D" w14:paraId="6B410D06" w14:textId="1C1F3738">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D</w:t>
            </w:r>
            <w:r w:rsidRPr="17B631D2" w:rsidR="55570195">
              <w:rPr>
                <w:rFonts w:ascii="Times New Roman" w:hAnsi="Times New Roman" w:eastAsia="Times New Roman" w:cs="Times New Roman"/>
                <w:sz w:val="24"/>
                <w:szCs w:val="24"/>
              </w:rPr>
              <w:t>oe</w:t>
            </w:r>
            <w:r w:rsidRPr="17B631D2" w:rsidR="006F740D">
              <w:rPr>
                <w:rFonts w:ascii="Times New Roman" w:hAnsi="Times New Roman" w:eastAsia="Times New Roman" w:cs="Times New Roman"/>
                <w:sz w:val="24"/>
                <w:szCs w:val="24"/>
              </w:rPr>
              <w:t>s</w:t>
            </w:r>
            <w:r w:rsidRPr="17B631D2" w:rsidR="006F740D">
              <w:rPr>
                <w:rFonts w:ascii="Times New Roman" w:hAnsi="Times New Roman" w:eastAsia="Times New Roman" w:cs="Times New Roman"/>
                <w:sz w:val="24"/>
                <w:szCs w:val="24"/>
              </w:rPr>
              <w:t xml:space="preserve"> the judge </w:t>
            </w:r>
            <w:r w:rsidRPr="17B631D2" w:rsidR="006F740D">
              <w:rPr>
                <w:rFonts w:ascii="Times New Roman" w:hAnsi="Times New Roman" w:eastAsia="Times New Roman" w:cs="Times New Roman"/>
                <w:sz w:val="24"/>
                <w:szCs w:val="24"/>
              </w:rPr>
              <w:t>have</w:t>
            </w:r>
            <w:r w:rsidRPr="17B631D2" w:rsidR="006F740D">
              <w:rPr>
                <w:rFonts w:ascii="Times New Roman" w:hAnsi="Times New Roman" w:eastAsia="Times New Roman" w:cs="Times New Roman"/>
                <w:sz w:val="24"/>
                <w:szCs w:val="24"/>
              </w:rPr>
              <w:t xml:space="preserve"> separate Air Force administrative staff?</w:t>
            </w:r>
          </w:p>
          <w:p w:rsidR="00105773" w:rsidP="17B631D2" w:rsidRDefault="006F740D" w14:paraId="1AC0589E" w14:textId="1FEA4458">
            <w:pPr>
              <w:pStyle w:val="Normal"/>
              <w:rPr>
                <w:rFonts w:ascii="Times New Roman" w:hAnsi="Times New Roman" w:eastAsia="Times New Roman" w:cs="Times New Roman"/>
                <w:sz w:val="24"/>
                <w:szCs w:val="24"/>
              </w:rPr>
            </w:pPr>
          </w:p>
        </w:tc>
        <w:tc>
          <w:tcPr>
            <w:tcW w:w="6025" w:type="dxa"/>
            <w:tcMar/>
          </w:tcPr>
          <w:p w:rsidR="00105773" w:rsidP="17B631D2" w:rsidRDefault="006F740D" w14:paraId="601477E5" w14:textId="57EBFC3B">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No.</w:t>
            </w:r>
          </w:p>
        </w:tc>
      </w:tr>
      <w:tr w:rsidR="006F740D" w:rsidTr="2C083F11" w14:paraId="0F416A4B" w14:textId="77777777">
        <w:tc>
          <w:tcPr>
            <w:tcW w:w="3325" w:type="dxa"/>
            <w:tcMar/>
          </w:tcPr>
          <w:p w:rsidR="006F740D" w:rsidP="17B631D2" w:rsidRDefault="006F740D" w14:paraId="1098A9F8" w14:textId="23448DE8">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Is the judge aware of the vacating of some of former Judge Spath’s rulings, and the circumstances thereof?</w:t>
            </w:r>
          </w:p>
          <w:p w:rsidR="006F740D" w:rsidP="17B631D2" w:rsidRDefault="006F740D" w14:paraId="468E9FF0" w14:textId="55FF1F00">
            <w:pPr>
              <w:pStyle w:val="Normal"/>
              <w:rPr>
                <w:rFonts w:ascii="Times New Roman" w:hAnsi="Times New Roman" w:eastAsia="Times New Roman" w:cs="Times New Roman"/>
                <w:sz w:val="24"/>
                <w:szCs w:val="24"/>
              </w:rPr>
            </w:pPr>
          </w:p>
        </w:tc>
        <w:tc>
          <w:tcPr>
            <w:tcW w:w="6025" w:type="dxa"/>
            <w:tcMar/>
          </w:tcPr>
          <w:p w:rsidR="006F740D" w:rsidP="17B631D2" w:rsidRDefault="006F740D" w14:paraId="689AA1E3" w14:textId="0F67E219">
            <w:pPr>
              <w:rPr>
                <w:rFonts w:ascii="Times New Roman" w:hAnsi="Times New Roman" w:eastAsia="Times New Roman" w:cs="Times New Roman"/>
                <w:sz w:val="24"/>
                <w:szCs w:val="24"/>
              </w:rPr>
            </w:pPr>
            <w:r w:rsidRPr="17B631D2" w:rsidR="006F740D">
              <w:rPr>
                <w:rFonts w:ascii="Times New Roman" w:hAnsi="Times New Roman" w:eastAsia="Times New Roman" w:cs="Times New Roman"/>
                <w:sz w:val="24"/>
                <w:szCs w:val="24"/>
              </w:rPr>
              <w:t xml:space="preserve">The judge never discussed the circumstances of the vacated rulings with </w:t>
            </w:r>
            <w:r w:rsidRPr="17B631D2" w:rsidR="19DE4B09">
              <w:rPr>
                <w:rFonts w:ascii="Times New Roman" w:hAnsi="Times New Roman" w:eastAsia="Times New Roman" w:cs="Times New Roman"/>
                <w:sz w:val="24"/>
                <w:szCs w:val="24"/>
              </w:rPr>
              <w:t>Spath but</w:t>
            </w:r>
            <w:r w:rsidRPr="17B631D2" w:rsidR="006F740D">
              <w:rPr>
                <w:rFonts w:ascii="Times New Roman" w:hAnsi="Times New Roman" w:eastAsia="Times New Roman" w:cs="Times New Roman"/>
                <w:sz w:val="24"/>
                <w:szCs w:val="24"/>
              </w:rPr>
              <w:t xml:space="preserve"> was aware of </w:t>
            </w:r>
            <w:r w:rsidRPr="17B631D2" w:rsidR="00531822">
              <w:rPr>
                <w:rFonts w:ascii="Times New Roman" w:hAnsi="Times New Roman" w:eastAsia="Times New Roman" w:cs="Times New Roman"/>
                <w:sz w:val="24"/>
                <w:szCs w:val="24"/>
              </w:rPr>
              <w:t>them through some of the military media attention they received.</w:t>
            </w:r>
          </w:p>
        </w:tc>
      </w:tr>
    </w:tbl>
    <w:p w:rsidRPr="008E03E2" w:rsidR="00105773" w:rsidP="17B631D2" w:rsidRDefault="00105773" w14:paraId="14DE7077" w14:textId="77777777">
      <w:pPr>
        <w:rPr>
          <w:rFonts w:ascii="Times New Roman" w:hAnsi="Times New Roman" w:eastAsia="Times New Roman" w:cs="Times New Roman"/>
          <w:sz w:val="24"/>
          <w:szCs w:val="24"/>
        </w:rPr>
      </w:pPr>
    </w:p>
    <w:sectPr w:rsidRPr="008E03E2" w:rsidR="0010577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9h2b67O4upEr7p" int2:id="tD5LBkPF">
      <int2:state int2:type="AugLoop_Text_Critique" int2:value="Rejected"/>
    </int2:textHash>
    <int2:textHash int2:hashCode="z9y+H47faqq2sq" int2:id="jTdcmurP">
      <int2:state int2:type="AugLoop_Text_Critique" int2:value="Rejected"/>
    </int2:textHash>
    <int2:textHash int2:hashCode="wwYkg4EIauY1Bx" int2:id="ksJ82vBF">
      <int2:state int2:type="AugLoop_Text_Critique" int2:value="Rejected"/>
    </int2:textHash>
    <int2:textHash int2:hashCode="8z5OLdY7r8wHOg" int2:id="EmZeK2qS">
      <int2:state int2:type="AugLoop_Text_Critique" int2:value="Rejected"/>
    </int2:textHash>
    <int2:bookmark int2:bookmarkName="_Int_iYhaQnF1" int2:invalidationBookmarkName="" int2:hashCode="dF0OFTpEzkQd0D" int2:id="9g2qTGhE">
      <int2:state int2:type="AugLoop_Text_Critique" int2:value="Rejected"/>
    </int2:bookmark>
    <int2:bookmark int2:bookmarkName="_Int_iYhaQnF1" int2:invalidationBookmarkName="" int2:hashCode="VFFSIvIx8XUCB0" int2:id="Vw1BRbOY">
      <int2:state int2:type="AugLoop_Text_Critique" int2:value="Rejected"/>
    </int2:bookmark>
    <int2:bookmark int2:bookmarkName="_Int_iYhaQnF1" int2:invalidationBookmarkName="" int2:hashCode="4Zh4Gr8SlGw/q0" int2:id="T4Frd3k3">
      <int2:state int2:type="AugLoop_Text_Critique" int2:value="Rejected"/>
    </int2:bookmark>
    <int2:bookmark int2:bookmarkName="_Int_7XPYjdIB" int2:invalidationBookmarkName="" int2:hashCode="vTQ6RQCQf2J9Ff" int2:id="TZYWNxZN">
      <int2:state int2:type="AugLoop_Text_Critique" int2:value="Rejected"/>
    </int2:bookmark>
    <int2:bookmark int2:bookmarkName="_Int_uXnoRPhO" int2:invalidationBookmarkName="" int2:hashCode="/lYiv0skbeUBI6" int2:id="vvC856pa">
      <int2:state int2:type="AugLoop_Text_Critique" int2:value="Rejected"/>
    </int2:bookmark>
    <int2:bookmark int2:bookmarkName="_Int_mIIAF5je" int2:invalidationBookmarkName="" int2:hashCode="vTQ6RQCQf2J9Ff" int2:id="u9M4Gyey">
      <int2:state int2:type="AugLoop_Text_Critique" int2:value="Rejected"/>
    </int2:bookmark>
    <int2:bookmark int2:bookmarkName="_Int_Hffi8Bsj" int2:invalidationBookmarkName="" int2:hashCode="vTQ6RQCQf2J9Ff" int2:id="A8qMJeYl">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E2"/>
    <w:rsid w:val="00025122"/>
    <w:rsid w:val="00105773"/>
    <w:rsid w:val="00194C34"/>
    <w:rsid w:val="001A05D9"/>
    <w:rsid w:val="002E505E"/>
    <w:rsid w:val="003D693B"/>
    <w:rsid w:val="004536F9"/>
    <w:rsid w:val="00531822"/>
    <w:rsid w:val="00532240"/>
    <w:rsid w:val="00547392"/>
    <w:rsid w:val="005A792D"/>
    <w:rsid w:val="005B34EF"/>
    <w:rsid w:val="0062705F"/>
    <w:rsid w:val="00645461"/>
    <w:rsid w:val="006F740D"/>
    <w:rsid w:val="007960A3"/>
    <w:rsid w:val="007A52DD"/>
    <w:rsid w:val="00803287"/>
    <w:rsid w:val="008E03E2"/>
    <w:rsid w:val="00932A44"/>
    <w:rsid w:val="00A62D2A"/>
    <w:rsid w:val="00B16BBA"/>
    <w:rsid w:val="00B31343"/>
    <w:rsid w:val="00B75706"/>
    <w:rsid w:val="00BF08D7"/>
    <w:rsid w:val="00D14DBF"/>
    <w:rsid w:val="00D22802"/>
    <w:rsid w:val="00DD04D8"/>
    <w:rsid w:val="00F34727"/>
    <w:rsid w:val="00F402AD"/>
    <w:rsid w:val="02CFCFA6"/>
    <w:rsid w:val="02EC42A6"/>
    <w:rsid w:val="03428D65"/>
    <w:rsid w:val="0623E368"/>
    <w:rsid w:val="083E26FF"/>
    <w:rsid w:val="08CA0E0B"/>
    <w:rsid w:val="0B6A55A4"/>
    <w:rsid w:val="0C737F2B"/>
    <w:rsid w:val="0E0F4F8C"/>
    <w:rsid w:val="0F952A51"/>
    <w:rsid w:val="0FAB1FED"/>
    <w:rsid w:val="1186C7D1"/>
    <w:rsid w:val="12CCCB13"/>
    <w:rsid w:val="1415787C"/>
    <w:rsid w:val="156A6778"/>
    <w:rsid w:val="17B631D2"/>
    <w:rsid w:val="1833B493"/>
    <w:rsid w:val="1899F376"/>
    <w:rsid w:val="18A2083A"/>
    <w:rsid w:val="19DE4B09"/>
    <w:rsid w:val="1AF5C01A"/>
    <w:rsid w:val="1B592ACA"/>
    <w:rsid w:val="1C6FE41B"/>
    <w:rsid w:val="1CA58B9B"/>
    <w:rsid w:val="1D1CAB5D"/>
    <w:rsid w:val="1FC9313D"/>
    <w:rsid w:val="21DC2013"/>
    <w:rsid w:val="22851E02"/>
    <w:rsid w:val="2547D59A"/>
    <w:rsid w:val="25B14CA7"/>
    <w:rsid w:val="263872C1"/>
    <w:rsid w:val="26AB77D1"/>
    <w:rsid w:val="2716C9C3"/>
    <w:rsid w:val="27D44322"/>
    <w:rsid w:val="27DFAE1C"/>
    <w:rsid w:val="29353EC6"/>
    <w:rsid w:val="29BC22D6"/>
    <w:rsid w:val="29CD202F"/>
    <w:rsid w:val="2AB8EA9D"/>
    <w:rsid w:val="2B340F7F"/>
    <w:rsid w:val="2BF9946D"/>
    <w:rsid w:val="2C083F11"/>
    <w:rsid w:val="2D646BB9"/>
    <w:rsid w:val="2D9A8F36"/>
    <w:rsid w:val="2E074F23"/>
    <w:rsid w:val="2E2D8F0A"/>
    <w:rsid w:val="2FD197A4"/>
    <w:rsid w:val="3064C78A"/>
    <w:rsid w:val="316D6805"/>
    <w:rsid w:val="327565BF"/>
    <w:rsid w:val="33FE50A2"/>
    <w:rsid w:val="34364D01"/>
    <w:rsid w:val="34B07CEA"/>
    <w:rsid w:val="34BC50E4"/>
    <w:rsid w:val="37293121"/>
    <w:rsid w:val="37E26C00"/>
    <w:rsid w:val="3DD84A28"/>
    <w:rsid w:val="3F1E4D6A"/>
    <w:rsid w:val="402CCB56"/>
    <w:rsid w:val="40B6EB0A"/>
    <w:rsid w:val="414FB6DA"/>
    <w:rsid w:val="429591E5"/>
    <w:rsid w:val="4407B429"/>
    <w:rsid w:val="44A7C6AB"/>
    <w:rsid w:val="46AA4296"/>
    <w:rsid w:val="46C647D5"/>
    <w:rsid w:val="474E7EF1"/>
    <w:rsid w:val="489EEFC9"/>
    <w:rsid w:val="48C52FB0"/>
    <w:rsid w:val="48FF11EB"/>
    <w:rsid w:val="49B5BFE2"/>
    <w:rsid w:val="4B49A3B8"/>
    <w:rsid w:val="4BE19CE6"/>
    <w:rsid w:val="4CE6ADA1"/>
    <w:rsid w:val="5184A630"/>
    <w:rsid w:val="55570195"/>
    <w:rsid w:val="55E50E4E"/>
    <w:rsid w:val="569CF231"/>
    <w:rsid w:val="591D233B"/>
    <w:rsid w:val="5AC36CCF"/>
    <w:rsid w:val="5D41E5FC"/>
    <w:rsid w:val="5E0B0B69"/>
    <w:rsid w:val="60B6DC06"/>
    <w:rsid w:val="63E30AAB"/>
    <w:rsid w:val="666ECAD2"/>
    <w:rsid w:val="6782D75B"/>
    <w:rsid w:val="67984E81"/>
    <w:rsid w:val="6918E520"/>
    <w:rsid w:val="6A49A10F"/>
    <w:rsid w:val="6AAB186A"/>
    <w:rsid w:val="6B5047E6"/>
    <w:rsid w:val="6B6C9D00"/>
    <w:rsid w:val="70593680"/>
    <w:rsid w:val="7117CE34"/>
    <w:rsid w:val="72634983"/>
    <w:rsid w:val="7361B949"/>
    <w:rsid w:val="76048EFC"/>
    <w:rsid w:val="76F0245A"/>
    <w:rsid w:val="7788B297"/>
    <w:rsid w:val="78BAC499"/>
    <w:rsid w:val="7AC551F4"/>
    <w:rsid w:val="7C0288AD"/>
    <w:rsid w:val="7C6FD0BA"/>
    <w:rsid w:val="7D089B8F"/>
    <w:rsid w:val="7EA46BF0"/>
    <w:rsid w:val="7F4BC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ED81"/>
  <w15:chartTrackingRefBased/>
  <w15:docId w15:val="{3526B8E6-9BD7-4F77-A9A0-8F427E6F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0577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7eb0fd4a20740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 Jespersen</dc:creator>
  <keywords/>
  <dc:description/>
  <lastModifiedBy>Janice Rurup</lastModifiedBy>
  <revision>4</revision>
  <dcterms:created xsi:type="dcterms:W3CDTF">2023-11-02T16:24:00.0000000Z</dcterms:created>
  <dcterms:modified xsi:type="dcterms:W3CDTF">2023-11-06T18:00:50.1820583Z</dcterms:modified>
</coreProperties>
</file>